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290" w:rsidRDefault="00912290" w:rsidP="00FC0B8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290" w:rsidRPr="00401472" w:rsidRDefault="00912290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496463" wp14:editId="3D9D2573">
            <wp:extent cx="5940425" cy="7687310"/>
            <wp:effectExtent l="0" t="0" r="3175" b="8890"/>
            <wp:docPr id="2" name="Рисунок 2" descr="C:\Users\admin\Desktop\Правила приёма (зачисления) воспитаннико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авила приёма (зачисления) воспитанников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290" w:rsidRPr="00401472" w:rsidRDefault="00912290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290" w:rsidRPr="00401472" w:rsidRDefault="00912290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290" w:rsidRPr="00401472" w:rsidRDefault="00912290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B8E" w:rsidRPr="00401472" w:rsidRDefault="00FC0B8E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соответствии</w:t>
      </w:r>
      <w:proofErr w:type="gramEnd"/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настоящими Правилами </w:t>
      </w:r>
      <w:r w:rsidR="00142637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Устава</w:t>
      </w:r>
      <w:r w:rsidR="005D5553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МОУ</w:t>
      </w: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начало учебного года (1</w:t>
      </w:r>
      <w:r w:rsidR="005D5553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сентября) в порядке </w:t>
      </w: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поступления заявлений родителей (законных представителей). В течение всего учебного года при наличии свободных мест допускается комплектование групп.</w:t>
      </w:r>
    </w:p>
    <w:p w:rsidR="00FC0B8E" w:rsidRPr="00401472" w:rsidRDefault="00FC0B8E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Коли</w:t>
      </w:r>
      <w:r w:rsidR="005D5553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чество и наполняемость групп в М</w:t>
      </w: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ОУ устанавливаются в зависимости от возраста детей, их состояния здоровья и имеющихся условий для осуществления образовательного процесса в соответствии с СанПиН 2.4.1.3049-13 «Санитарно-эпидемиологические требования к устройству, содержанию и организации режима работы дошкольных образовательных организаций.</w:t>
      </w:r>
    </w:p>
    <w:p w:rsidR="00FC0B8E" w:rsidRPr="00401472" w:rsidRDefault="00FC0B8E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="005D5553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Комплектование контингента в М</w:t>
      </w: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ОУ ведет</w:t>
      </w:r>
      <w:r w:rsidR="005D5553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в порядке </w:t>
      </w: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 заявлений родителей (законных представителей), за исключением случаев, предусмотренных п.2.6, п. 2.7 настоящих правил</w:t>
      </w:r>
      <w:r w:rsidR="005D5553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допускается приём детей в М</w:t>
      </w: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ОУ на конкурсной основе, через организацию тестирования. Не допускается  отбор детей  в зависимости от пола, национальности, языка, социального происхождения, имущественного положения, отношения к религии, убеждения их родителей (законных представителей).  </w:t>
      </w:r>
    </w:p>
    <w:p w:rsidR="00FC0B8E" w:rsidRPr="00401472" w:rsidRDefault="005D5553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МОУ </w:t>
      </w:r>
      <w:proofErr w:type="spellStart"/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Озёрская</w:t>
      </w:r>
      <w:proofErr w:type="spellEnd"/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 (дошкольная группа) </w:t>
      </w:r>
      <w:r w:rsidR="00FC0B8E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C0B8E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обеспечивать присмотр, уход, воспитание и обучение детей с учетом индивидуальных особенностей каждого ребенка.</w:t>
      </w:r>
    </w:p>
    <w:p w:rsidR="007C6D55" w:rsidRPr="00401472" w:rsidRDefault="005D5553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proofErr w:type="gramStart"/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приёма ребенка в М</w:t>
      </w:r>
      <w:r w:rsidR="00FC0B8E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ОУ родителям (законным представителям) необходимо представить следующие документы</w:t>
      </w: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1188D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от учредителя; </w:t>
      </w: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приёме ребенка в М</w:t>
      </w:r>
      <w:r w:rsidR="00FC0B8E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ОУ; копию свидетельства о рождении ребёнка; копии свидетельств о рождении всех несовершеннолетних детей; ксерокопию паспорта одного из родителей (законных представителей), в который вписан ребёнок; ксерокопию свидетельства о регистрации ребенка по месту жительства на закрепленной территории;</w:t>
      </w:r>
      <w:proofErr w:type="gramEnd"/>
      <w:r w:rsidR="00FC0B8E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88D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0B8E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льготной категории граждан - документы, подтверждающие льготу (представляются ежегодно).</w:t>
      </w:r>
      <w:r w:rsidR="00F1188D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 ребёнок с ОВЗ согласие </w:t>
      </w:r>
      <w:r w:rsidR="007C6D55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заявление </w:t>
      </w:r>
      <w:r w:rsidR="00F1188D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="00F1188D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="00F1188D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адаптированной программе</w:t>
      </w:r>
      <w:r w:rsidR="007C6D55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специальных условиях для обучения и воспитания</w:t>
      </w:r>
      <w:r w:rsidR="00F1188D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Информацию о порядке зачисления можно узнать в региональной системе </w:t>
      </w:r>
      <w:proofErr w:type="gramStart"/>
      <w:r w:rsidR="00F1188D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F1188D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C6D55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 подаёт лично родитель ил</w:t>
      </w:r>
      <w:r w:rsidR="00716B6F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другой </w:t>
      </w:r>
      <w:r w:rsidR="00B64D77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законный представитель</w:t>
      </w:r>
      <w:r w:rsidR="009E6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4D77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8685A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gramStart"/>
      <w:r w:rsidR="0058685A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бумажном</w:t>
      </w:r>
      <w:proofErr w:type="gramEnd"/>
      <w:r w:rsidR="0058685A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носители</w:t>
      </w:r>
      <w:r w:rsidR="00B64D77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C6D55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через портал государственных и </w:t>
      </w:r>
      <w:bookmarkStart w:id="0" w:name="_GoBack"/>
      <w:bookmarkEnd w:id="0"/>
      <w:r w:rsidR="007C6D55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услуг.</w:t>
      </w:r>
    </w:p>
    <w:p w:rsidR="007C6D55" w:rsidRPr="00401472" w:rsidRDefault="007C6D55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Отказать в приёме можно, только если нет свободных мест.</w:t>
      </w:r>
    </w:p>
    <w:p w:rsidR="00B64D77" w:rsidRPr="00401472" w:rsidRDefault="00B64D77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воспитанника, являющиеся иностранными гражданами или лицами без гражданства,  дополнительно предъявляют докумен</w:t>
      </w:r>
      <w:proofErr w:type="gramStart"/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ы), удостоверяющие личность обучающегося и подтверждающий(е)  законность представления прав несовершеннолетнего обучающегося , а также документ, подтверждающий право заявителя на пребывание в РФ.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FC0B8E" w:rsidRPr="00401472" w:rsidRDefault="00FC0B8E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2.6</w:t>
      </w:r>
      <w:r w:rsidR="005D5553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.Правом внеочередного приема в М</w:t>
      </w: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пользуются дети из семей: - граждан, подвергшихся воздействию радиации вследствие катастрофы на Чернобыльской АЭС (Закон Российской Федерации от 15 мая 1991 г. № 1244-1 «О социальной защите граждан, подвергшихся воздействию радиации вследствие катастрофы на Чернобыльской АЭС»); - </w:t>
      </w: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27.12.1991 г. № 2123-1); - прокуроров (Федеральный закон от 17.01.1992 г. № 2202-1 «О прокуратуре Российской Федерации»); -  судей (Закон Российской Федерации от 26.06.1992 г. № 3132-1 «О статусе судей в Российской Федерации»); - сотрудников Следственного комитета Российской Федерации (Федеральный закон от 28.12.2010 г. № 403-ФЗ «О следственном комитете Российской Федерации»).  </w:t>
      </w:r>
    </w:p>
    <w:p w:rsidR="00FC0B8E" w:rsidRPr="00401472" w:rsidRDefault="00FC0B8E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Пр</w:t>
      </w:r>
      <w:r w:rsidR="009F0625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авом первоочередного приёма  в М</w:t>
      </w: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ОУ пользуются дети:</w:t>
      </w:r>
    </w:p>
    <w:p w:rsidR="00FC0B8E" w:rsidRPr="00401472" w:rsidRDefault="00FC0B8E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 многодетных семей (Указ Президента Российской Федерации от 05.05.1992 № 431 «О мерах по социальной поддержке семей»);</w:t>
      </w:r>
    </w:p>
    <w:p w:rsidR="00FC0B8E" w:rsidRPr="00401472" w:rsidRDefault="00FC0B8E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дети-инвалиды и дети, один из родителей которых является инвалидом (Указ Президента Российской Федерации от 02.10.1992 г. № 1157 «О дополнительных мерах государственной поддержки семей»);</w:t>
      </w:r>
    </w:p>
    <w:p w:rsidR="00FC0B8E" w:rsidRPr="00401472" w:rsidRDefault="00FC0B8E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сотрудников полиции (Федеральный закон от 07.02.2011 г. № 3-ФЗ «О полиции»);</w:t>
      </w:r>
    </w:p>
    <w:p w:rsidR="00FC0B8E" w:rsidRPr="00401472" w:rsidRDefault="00FC0B8E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сотрудников полиции, погибших (умерших)  вследствие увечья или иного повреждения здоровья, полученных в связи с выполнением служебных обязанностей (Федеральный закон от 07.02.2011 г. № 3-ФЗ «О полиции»);</w:t>
      </w:r>
    </w:p>
    <w:p w:rsidR="00FC0B8E" w:rsidRPr="00401472" w:rsidRDefault="00FC0B8E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сотрудника полиции, умершего вследствие заболевания, полученного в период прохождения службы в полиции (Федеральный закон от 07.02.2011 № 3-ФЗ);</w:t>
      </w:r>
    </w:p>
    <w:p w:rsidR="00FC0B8E" w:rsidRPr="00401472" w:rsidRDefault="00FC0B8E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07.02.2011 № 3-ФЗ «О полиции»);  </w:t>
      </w:r>
    </w:p>
    <w:p w:rsidR="00FC0B8E" w:rsidRPr="00401472" w:rsidRDefault="00FC0B8E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гражданина Российской Федерации, умершего в течение одного года после увольнения со службы  в полиции вследствие увечья или иного повреждения здоровья, полученного в период прохождения службы в полиции,  </w:t>
      </w:r>
      <w:proofErr w:type="gramStart"/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исключивших</w:t>
      </w:r>
      <w:proofErr w:type="gramEnd"/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дальнейшего прохождения службы в полиции (Федеральный закон от 07.02.2011 № 3-ФЗ «О полиции»);</w:t>
      </w:r>
    </w:p>
    <w:p w:rsidR="00FC0B8E" w:rsidRPr="00401472" w:rsidRDefault="00FC0B8E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сотрудников органов внутренних дел, не являющихся сотрудниками полиции (Федеральный закон от 07.02.2011 № 3-ФЗ «О полиции»);</w:t>
      </w:r>
    </w:p>
    <w:p w:rsidR="00FC0B8E" w:rsidRPr="00401472" w:rsidRDefault="00FC0B8E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сотрудников, имеющих специальные звания и проходящих службу в учреждениях и органах уголовно-исполнительской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30.12.2012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  <w:proofErr w:type="gramEnd"/>
    </w:p>
    <w:p w:rsidR="00FC0B8E" w:rsidRPr="00401472" w:rsidRDefault="00FC0B8E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сотрудника Российской Федерации, имевшего специальное звание и проходившего службу в учреждениях и органах уголовно-исполнительской системы, федеральной противопожарной службе Государственной противопожарной службы, органах по </w:t>
      </w: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30.12.2012 г. № 283-ФЗ «О социальных гарантиях</w:t>
      </w:r>
      <w:proofErr w:type="gramEnd"/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FC0B8E" w:rsidRPr="00401472" w:rsidRDefault="00FC0B8E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сотрудников, имевшего специальное звание и проходившего службу в учреждениях и органах уголовно-исполнительской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 умершего  вследствие заболевания, полученного в период прохождения службы в учреждениях и органах (Федеральный закон от 30.12.2012 г. № 283-ФЗ «О социальных гарантиях сотрудникам некоторых федеральных органов исполнительной</w:t>
      </w:r>
      <w:proofErr w:type="gramEnd"/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власти и внесении изменений в отдельные законодательные акты Российской Федерации»);</w:t>
      </w:r>
    </w:p>
    <w:p w:rsidR="00FC0B8E" w:rsidRPr="00401472" w:rsidRDefault="00FC0B8E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гражданина Российской Федерации, имевшего специальное звание и проходившего службу в учреждениях и органах уголовно-исполнительской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</w:t>
      </w:r>
      <w:proofErr w:type="gramEnd"/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прохождения службы в учреждениях и органах (Федеральный закон от 30.12.2012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FC0B8E" w:rsidRDefault="00FC0B8E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гражданина Российской Федерации, имевшего специальное звание и проходившего службу в учреждениях и органах уголовно-исполнительской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</w:t>
      </w:r>
      <w:proofErr w:type="gramEnd"/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30.12.2012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 - одиноких родителей (в свидетельстве о рождении ребенка отсутствует запись об отце или представлена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04.05.2011 № Пр-1227);</w:t>
      </w:r>
    </w:p>
    <w:p w:rsidR="0071593E" w:rsidRPr="0071593E" w:rsidRDefault="0071593E" w:rsidP="0071593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2C2D2E"/>
          <w:sz w:val="24"/>
          <w:szCs w:val="24"/>
          <w:shd w:val="clear" w:color="auto" w:fill="FFFFFF"/>
        </w:rPr>
      </w:pPr>
      <w:r w:rsidRPr="0071593E">
        <w:rPr>
          <w:rFonts w:ascii="Times New Roman" w:eastAsia="Calibri" w:hAnsi="Times New Roman" w:cs="Times New Roman"/>
          <w:color w:val="2C2D2E"/>
          <w:sz w:val="24"/>
          <w:szCs w:val="24"/>
          <w:shd w:val="clear" w:color="auto" w:fill="FFFFFF"/>
        </w:rPr>
        <w:lastRenderedPageBreak/>
        <w:t xml:space="preserve">Согласно приказу </w:t>
      </w:r>
      <w:proofErr w:type="spellStart"/>
      <w:r w:rsidRPr="0071593E">
        <w:rPr>
          <w:rFonts w:ascii="Times New Roman" w:eastAsia="Calibri" w:hAnsi="Times New Roman" w:cs="Times New Roman"/>
          <w:color w:val="2C2D2E"/>
          <w:sz w:val="24"/>
          <w:szCs w:val="24"/>
          <w:shd w:val="clear" w:color="auto" w:fill="FFFFFF"/>
        </w:rPr>
        <w:t>Минпросвещения</w:t>
      </w:r>
      <w:proofErr w:type="spellEnd"/>
      <w:r w:rsidRPr="0071593E">
        <w:rPr>
          <w:rFonts w:ascii="Times New Roman" w:eastAsia="Calibri" w:hAnsi="Times New Roman" w:cs="Times New Roman"/>
          <w:color w:val="2C2D2E"/>
          <w:sz w:val="24"/>
          <w:szCs w:val="24"/>
          <w:shd w:val="clear" w:color="auto" w:fill="FFFFFF"/>
        </w:rPr>
        <w:t xml:space="preserve"> России от 30.08.2023 № 642 во внеочередном порядке предоставляются места в МОУ </w:t>
      </w:r>
      <w:proofErr w:type="spellStart"/>
      <w:r w:rsidRPr="0071593E">
        <w:rPr>
          <w:rFonts w:ascii="Times New Roman" w:eastAsia="Calibri" w:hAnsi="Times New Roman" w:cs="Times New Roman"/>
          <w:color w:val="2C2D2E"/>
          <w:sz w:val="24"/>
          <w:szCs w:val="24"/>
          <w:shd w:val="clear" w:color="auto" w:fill="FFFFFF"/>
        </w:rPr>
        <w:t>Озёрская</w:t>
      </w:r>
      <w:proofErr w:type="spellEnd"/>
      <w:r w:rsidRPr="0071593E">
        <w:rPr>
          <w:rFonts w:ascii="Times New Roman" w:eastAsia="Calibri" w:hAnsi="Times New Roman" w:cs="Times New Roman"/>
          <w:color w:val="2C2D2E"/>
          <w:sz w:val="24"/>
          <w:szCs w:val="24"/>
          <w:shd w:val="clear" w:color="auto" w:fill="FFFFFF"/>
        </w:rPr>
        <w:t xml:space="preserve"> ОШ следующим категориям граждан по месту жительства их семей:</w:t>
      </w:r>
    </w:p>
    <w:p w:rsidR="0071593E" w:rsidRPr="0071593E" w:rsidRDefault="0071593E" w:rsidP="0071593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93E">
        <w:rPr>
          <w:rFonts w:ascii="Times New Roman" w:eastAsia="Calibri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2C2D2E"/>
          <w:sz w:val="24"/>
          <w:szCs w:val="24"/>
          <w:shd w:val="clear" w:color="auto" w:fill="FFFFFF"/>
        </w:rPr>
        <w:t>-</w:t>
      </w:r>
      <w:r w:rsidRPr="0071593E">
        <w:rPr>
          <w:rFonts w:ascii="Times New Roman" w:eastAsia="Calibri" w:hAnsi="Times New Roman" w:cs="Times New Roman"/>
          <w:color w:val="2C2D2E"/>
          <w:sz w:val="24"/>
          <w:szCs w:val="24"/>
          <w:shd w:val="clear" w:color="auto" w:fill="FFFFFF"/>
        </w:rPr>
        <w:t>детям военнослужащих, детям граждан, пребывавших в добровольческих формированиях, и детям сотрудников войск национальной гвардии,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</w:t>
      </w:r>
      <w:proofErr w:type="gramEnd"/>
      <w:r w:rsidRPr="0071593E">
        <w:rPr>
          <w:rFonts w:ascii="Times New Roman" w:eastAsia="Calibri" w:hAnsi="Times New Roman" w:cs="Times New Roman"/>
          <w:color w:val="2C2D2E"/>
          <w:sz w:val="24"/>
          <w:szCs w:val="24"/>
          <w:shd w:val="clear" w:color="auto" w:fill="FFFFFF"/>
        </w:rPr>
        <w:t xml:space="preserve"> семью либо в случаях, предусмотренных законами субъектов Российской Федерации, патронатную семью.</w:t>
      </w:r>
    </w:p>
    <w:p w:rsidR="0071593E" w:rsidRPr="00401472" w:rsidRDefault="0071593E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B8E" w:rsidRPr="00401472" w:rsidRDefault="00FC0B8E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иных категорий граждан, имеющих право на льготный порядок предоставления мест для детей в образовательном учреждении в соответствии с Федеральным законодательством. </w:t>
      </w:r>
    </w:p>
    <w:p w:rsidR="008842E5" w:rsidRPr="00401472" w:rsidRDefault="00FC0B8E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Преимуществен</w:t>
      </w:r>
      <w:r w:rsidR="005D5553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правом приёма  в дошкольную группу пользуются дети</w:t>
      </w: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и иных работников муниципальных   бюджетных образовательных  организаций   сист</w:t>
      </w:r>
      <w:r w:rsidR="005D5553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емы образования </w:t>
      </w:r>
      <w:proofErr w:type="spellStart"/>
      <w:r w:rsidR="005D5553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Пильнинского</w:t>
      </w:r>
      <w:proofErr w:type="spellEnd"/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района,  Нижегородской  области.</w:t>
      </w:r>
    </w:p>
    <w:p w:rsidR="00FC0B8E" w:rsidRPr="00401472" w:rsidRDefault="008842E5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2.9.</w:t>
      </w:r>
      <w:r w:rsidR="00FC0B8E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Преимущественным правом приёма  в дошкольную группу пользуются</w:t>
      </w:r>
    </w:p>
    <w:p w:rsidR="008842E5" w:rsidRPr="00401472" w:rsidRDefault="008842E5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проживающие в одной семье и вне зависимости от места проживания</w:t>
      </w: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случае, если в данной образовательной организации обучаются их братья и  (или) сестры, а также их полнородные и </w:t>
      </w:r>
      <w:proofErr w:type="spellStart"/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полнородные</w:t>
      </w:r>
      <w:proofErr w:type="spellEnd"/>
      <w:r w:rsid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брат и (или) сестра, т.е.</w:t>
      </w:r>
      <w:r w:rsidR="00E43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родственные связи</w:t>
      </w:r>
      <w:r w:rsidR="00E43F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0B8E" w:rsidRPr="00401472" w:rsidRDefault="005D5553" w:rsidP="00FC0B8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r w:rsidR="00FC0B8E" w:rsidRPr="00401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    </w:t>
      </w:r>
      <w:r w:rsidR="00C77B22" w:rsidRPr="00401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C4E22" w:rsidRPr="00401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77B22" w:rsidRPr="0040147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="00C77B22" w:rsidRPr="00401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приёма в М</w:t>
      </w:r>
      <w:r w:rsidR="00FC0B8E" w:rsidRPr="00401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  </w:t>
      </w:r>
    </w:p>
    <w:p w:rsidR="00FC0B8E" w:rsidRPr="00401472" w:rsidRDefault="00C77B22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М</w:t>
      </w:r>
      <w:r w:rsidR="00FC0B8E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 принимаются дети </w:t>
      </w:r>
      <w:proofErr w:type="gramStart"/>
      <w:r w:rsidR="00FC0B8E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возрасте от </w:t>
      </w:r>
      <w:r w:rsidR="009F0625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0B8E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двух месяцев </w:t>
      </w:r>
      <w:r w:rsid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0B8E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семи лет в зависимости </w:t>
      </w:r>
      <w:r w:rsidR="0058685A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0B8E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наличия</w:t>
      </w:r>
      <w:proofErr w:type="gramEnd"/>
      <w:r w:rsidR="00FC0B8E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необходимых условий пребывания.  Группы могут быть одновозрастные и разновозрастные по составу. Подбор контингента разновозрастной (смешанной) группы должен учитывать возможность организации в ней режима дня, максимально соответствующего анатомо-физиологическим особенностям каждой возрастной группы.</w:t>
      </w:r>
    </w:p>
    <w:p w:rsidR="00FC0B8E" w:rsidRPr="00401472" w:rsidRDefault="00FC0B8E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Дети с ограниченными возможностями здоровья, дети-инвалиды принимаются на</w:t>
      </w:r>
      <w:r w:rsidR="00BC1900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по адаптированной образовательной программе дошкольного образования только с согласия родителей</w:t>
      </w:r>
      <w:r w:rsidR="0058685A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1900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(законных представителей) ребенка и на основании рекомендаций </w:t>
      </w: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психолого-медико-</w:t>
      </w:r>
      <w:r w:rsidR="00BC1900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педагогической комиссии</w:t>
      </w:r>
      <w:proofErr w:type="gramStart"/>
      <w:r w:rsidR="00BC1900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C0B8E" w:rsidRPr="00401472" w:rsidRDefault="00C77B22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3.3.Прием детей в М</w:t>
      </w:r>
      <w:r w:rsidR="00FC0B8E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ОУ осуществляется на о</w:t>
      </w:r>
      <w:r w:rsidR="00606C20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сновании </w:t>
      </w:r>
      <w:r w:rsidR="00FC0B8E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и документов, удостоверяющих личность одного из роди</w:t>
      </w:r>
      <w:r w:rsidR="00B3121F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телей (законных представителей)</w:t>
      </w:r>
    </w:p>
    <w:p w:rsidR="00FC0B8E" w:rsidRPr="00401472" w:rsidRDefault="00B3121F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C77B22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.Руководитель М</w:t>
      </w:r>
      <w:r w:rsidR="00FC0B8E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ОУ осуществляет регистрацию заявления родителя (законного представителя) о постановк</w:t>
      </w:r>
      <w:r w:rsidR="00C77B22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е ребёнка на учёт для приёма в М</w:t>
      </w:r>
      <w:r w:rsidR="00FC0B8E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ОУ.  </w:t>
      </w:r>
    </w:p>
    <w:p w:rsidR="00FC0B8E" w:rsidRPr="00401472" w:rsidRDefault="00B3121F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 w:rsidR="00C77B22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приеме ребёнка в М</w:t>
      </w:r>
      <w:r w:rsidR="00FC0B8E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ОУ последнее обязано ознакомить его родителей (законных представителей) с уставом образовательного  учреждения, лицензией на правоведения образовательной деятельности, основными образовательными программами и другими документами, регламентирующими организацию образовательного процесса.</w:t>
      </w:r>
    </w:p>
    <w:p w:rsidR="00FC0B8E" w:rsidRPr="00401472" w:rsidRDefault="00B3121F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3.6</w:t>
      </w:r>
      <w:r w:rsidR="00C77B22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М</w:t>
      </w:r>
      <w:r w:rsidR="00FC0B8E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ведется «Книга учёта движения детей» для регистрации сведений о детях и родителях (законных представителях) и </w:t>
      </w:r>
      <w:proofErr w:type="gramStart"/>
      <w:r w:rsidR="00FC0B8E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="00FC0B8E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движением контингента детей.</w:t>
      </w:r>
    </w:p>
    <w:p w:rsidR="00FC0B8E" w:rsidRPr="00401472" w:rsidRDefault="00B3121F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r w:rsidR="00C77B22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.Зачисление ребёнка в М</w:t>
      </w:r>
      <w:r w:rsidR="00FC0B8E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осуществляется на основании приказа  руководителя  образовательного  учреждения  </w:t>
      </w:r>
      <w:r w:rsidR="00FC0B8E" w:rsidRPr="004014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 зачислении</w:t>
      </w:r>
      <w:r w:rsidR="009F0625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в М</w:t>
      </w:r>
      <w:r w:rsidR="00FC0B8E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ОУ.</w:t>
      </w:r>
    </w:p>
    <w:p w:rsidR="00FC0B8E" w:rsidRPr="00401472" w:rsidRDefault="00B3121F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r w:rsidR="00C77B22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.При приеме ребенка в М</w:t>
      </w:r>
      <w:r w:rsidR="00FC0B8E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ОУ заключается договор с родителями (законными представителями), включающий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</w:t>
      </w:r>
      <w:r w:rsidR="00C77B22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тельность пребывания ребенка в М</w:t>
      </w:r>
      <w:r w:rsidR="00FC0B8E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ОУ, а также размер платы, взимаемой с родителей (законных представи</w:t>
      </w:r>
      <w:r w:rsidR="00C77B22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телей) за содержание ребенка в М</w:t>
      </w:r>
      <w:r w:rsidR="00FC0B8E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ОУ.</w:t>
      </w:r>
      <w:proofErr w:type="gramEnd"/>
      <w:r w:rsidR="00FC0B8E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 договора обязательно для обеих сторон.</w:t>
      </w:r>
    </w:p>
    <w:p w:rsidR="00B3121F" w:rsidRPr="00401472" w:rsidRDefault="00B3121F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3.9.При приёме дети должны быть чистыми и опрятными.</w:t>
      </w:r>
    </w:p>
    <w:p w:rsidR="00D1016A" w:rsidRPr="00401472" w:rsidRDefault="00D1016A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В соответствии с законодательством  МОУ создаёт  условия для охраны здоровья обучающихся: оказание первой медико-санитарной помощи, организацию питания обучающихся, определение оптимальной учебной, </w:t>
      </w:r>
      <w:proofErr w:type="spellStart"/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нагрузки, режима учебных занятий</w:t>
      </w:r>
      <w:r w:rsidR="00AB369A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продолжительности каникул, организацию и создание условий для профилактики заболеваний и оздоровления обучающихся, для занятия ими физической культурой и спортом</w:t>
      </w:r>
    </w:p>
    <w:p w:rsidR="00FC0B8E" w:rsidRPr="00401472" w:rsidRDefault="00D1016A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3.11</w:t>
      </w:r>
      <w:r w:rsidR="00FC0B8E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Спорные вопросы, возникающие между родителями (законными представителями) детей и администрацией   образовательного  учр</w:t>
      </w:r>
      <w:r w:rsidR="00C77B22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еждения   при приеме ребенка в М</w:t>
      </w:r>
      <w:r w:rsidR="00FC0B8E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ОУ рассматриваются на конфликтной комиссии, созданной на территории  на основании письменного обращения родителей (законных представителей), либо ру</w:t>
      </w:r>
      <w:r w:rsidR="00C77B22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ководителя М</w:t>
      </w:r>
      <w:r w:rsidR="00FC0B8E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ОУ. </w:t>
      </w:r>
    </w:p>
    <w:p w:rsidR="00FC0B8E" w:rsidRPr="00401472" w:rsidRDefault="00D1016A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3.12</w:t>
      </w:r>
      <w:r w:rsidR="00FC0B8E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. З</w:t>
      </w:r>
      <w:r w:rsidR="00C77B22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ребенком сохраняется место в М</w:t>
      </w:r>
      <w:r w:rsidR="00FC0B8E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ОУ в случае его болезни, санаторно-курортного лечения, карантина, отпуска родителей (законных представителей) и временного отсутствия родителей (законных представителей) на постоянном месте жительства по уважительным причинам (болезнь, командировка), а также в летний период, вне зависимости от продолжительности отпуска родителей (законных представителей). После перенесенного заболевания, а также отсутствия более 5 дней (за исключением выходных и праздн</w:t>
      </w:r>
      <w:r w:rsidR="00C77B22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ичных дней) детей принимают в М</w:t>
      </w:r>
      <w:r w:rsidR="00FC0B8E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ОУ только при наличии справки участкового врача-педиатра с указанием диагноза, длительности заболевания, проведенного лечения, сведений об отсутствии контакта с инфекционными больными.</w:t>
      </w:r>
    </w:p>
    <w:p w:rsidR="001F1F3B" w:rsidRPr="00401472" w:rsidRDefault="001F1F3B" w:rsidP="00FC0B8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40147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401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и основания для перевода воспитанника</w:t>
      </w:r>
    </w:p>
    <w:p w:rsidR="00FD4EFD" w:rsidRPr="00401472" w:rsidRDefault="001F1F3B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Порядок и условия осуществления перевода детей, обучающихся </w:t>
      </w:r>
      <w:r w:rsidR="0058685A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образовательным программам МОУ</w:t>
      </w: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одной образовательной организации в другие образовательные организации устанавливают общие требования к процедуре и условиям осуществления перевода детей, обучающихся </w:t>
      </w:r>
      <w:r w:rsidR="0058685A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образовательным программам МОУ</w:t>
      </w: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одной образовательной организации, в которой</w:t>
      </w:r>
      <w:r w:rsidR="00FD4EFD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обучается, в другую организацию в следующих случаях:</w:t>
      </w:r>
    </w:p>
    <w:p w:rsidR="00FD4EFD" w:rsidRPr="00401472" w:rsidRDefault="00FD4EFD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 инициативе родителей (законных представителей) ребенка, обучающегося по образовательной программе </w:t>
      </w:r>
      <w:proofErr w:type="gramStart"/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D4EFD" w:rsidRPr="00401472" w:rsidRDefault="00FD4EFD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 случае прекращения деятельности исходной образовательной организации, аннулирования лицензии на осуществление образовательной деятельности;</w:t>
      </w:r>
    </w:p>
    <w:p w:rsidR="00FD4EFD" w:rsidRPr="00401472" w:rsidRDefault="00FD4EFD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-в  случае приостановления действия лицензии.</w:t>
      </w:r>
    </w:p>
    <w:p w:rsidR="00FD4EFD" w:rsidRPr="00401472" w:rsidRDefault="00FD4EFD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3.2.Учредитель обеспечивает перевод обучающихся с письменного согласия их родителей (законных представителей).</w:t>
      </w:r>
    </w:p>
    <w:p w:rsidR="00FD4EFD" w:rsidRPr="00401472" w:rsidRDefault="00FD4EFD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Перевод обучающегося не зависит от периода (времени) учебного года.</w:t>
      </w:r>
    </w:p>
    <w:p w:rsidR="00131894" w:rsidRPr="00401472" w:rsidRDefault="00FD4EFD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="00131894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перевода обучающегося по инициативе его родителей </w:t>
      </w:r>
      <w:proofErr w:type="gramStart"/>
      <w:r w:rsidR="00131894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131894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 представителей) родители ( законные представители) обучающегося:</w:t>
      </w:r>
    </w:p>
    <w:p w:rsidR="00131894" w:rsidRPr="00401472" w:rsidRDefault="00131894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-осуществляют выбор принимающей  образовательной организации;</w:t>
      </w:r>
    </w:p>
    <w:p w:rsidR="00131894" w:rsidRPr="00401472" w:rsidRDefault="00131894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-обращаются в выбранную образовательную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«Интернет»;</w:t>
      </w:r>
    </w:p>
    <w:p w:rsidR="00131894" w:rsidRPr="00401472" w:rsidRDefault="00131894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 отсутствии свободных мест в </w:t>
      </w:r>
      <w:r w:rsidR="0058685A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выбранной образовательной организации обращаются в управление образования для определения принимающей образовательной организации;</w:t>
      </w:r>
    </w:p>
    <w:p w:rsidR="0058685A" w:rsidRPr="00401472" w:rsidRDefault="0058685A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обращаются </w:t>
      </w:r>
      <w:proofErr w:type="gramStart"/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исходную образовательную организацию с заявлением об отчислении обучающегося</w:t>
      </w:r>
      <w:r w:rsidR="00401472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переводом</w:t>
      </w:r>
      <w:proofErr w:type="gramEnd"/>
      <w:r w:rsidR="00401472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принима</w:t>
      </w: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ющую организацию образовательную организацию.</w:t>
      </w:r>
    </w:p>
    <w:p w:rsidR="0058685A" w:rsidRPr="00401472" w:rsidRDefault="0058685A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На основании заявления родителей (законных представителей) обучающегося об отчислении в порядке перевода исходная образовательная организация издает приказ об отчислении обучающегося в порядке перевода с указанием принимающей образовательной организации.</w:t>
      </w:r>
    </w:p>
    <w:p w:rsidR="0058685A" w:rsidRPr="00401472" w:rsidRDefault="0058685A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Исходная образовательная организация</w:t>
      </w:r>
      <w:r w:rsidR="0082713B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выдаёт родителям (законным представителям)  личное  дело </w:t>
      </w:r>
      <w:proofErr w:type="gramStart"/>
      <w:r w:rsidR="0082713B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="0082713B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713B" w:rsidRPr="00401472" w:rsidRDefault="0082713B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Принимающая образовательная организация при зачислении обучающегося, отчисленного из исходной образовательной организации, в течение двух рабочих дней </w:t>
      </w:r>
      <w:proofErr w:type="gramStart"/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приказа</w:t>
      </w:r>
      <w:proofErr w:type="gramEnd"/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зачислении обучающегося в порядке перевода письменно уведомляет исходную образовательную организацию о номере и дате приказа о зачислении обучающегося в принимающую образовательную организацию.</w:t>
      </w:r>
    </w:p>
    <w:p w:rsidR="0082713B" w:rsidRPr="00401472" w:rsidRDefault="0082713B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О причине перевода обучающегося исходная образовательная организация обязана уведомить учредителя, родителей</w:t>
      </w:r>
      <w:r w:rsidR="00401472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 в</w:t>
      </w:r>
      <w:r w:rsidR="00401472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устной или </w:t>
      </w: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письменной форме</w:t>
      </w:r>
      <w:r w:rsidR="00401472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0B8E" w:rsidRPr="00401472" w:rsidRDefault="001F1F3B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C77B22" w:rsidRPr="00401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77B22" w:rsidRPr="0040147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="00C77B22" w:rsidRPr="00401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Отчисление из М</w:t>
      </w:r>
      <w:r w:rsidR="00FC0B8E" w:rsidRPr="00401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</w:t>
      </w:r>
    </w:p>
    <w:p w:rsidR="00FC0B8E" w:rsidRPr="00401472" w:rsidRDefault="00FC0B8E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Отчисление р</w:t>
      </w:r>
      <w:r w:rsidR="00C77B22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ебенка из М</w:t>
      </w: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ОУ осуществляется:</w:t>
      </w:r>
    </w:p>
    <w:p w:rsidR="00FC0B8E" w:rsidRPr="00401472" w:rsidRDefault="00BC1900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по инициативе</w:t>
      </w:r>
      <w:r w:rsidR="00FC0B8E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(законных представителей) воспитанника</w:t>
      </w: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в случае перевода обучающегося</w:t>
      </w:r>
      <w:r w:rsidR="00FC0B8E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C1900" w:rsidRPr="00401472" w:rsidRDefault="00BC1900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 связи с получением образования (завершением обучения), до начала </w:t>
      </w:r>
      <w:proofErr w:type="gramStart"/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="001F1F3B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программе</w:t>
      </w:r>
      <w:proofErr w:type="gramEnd"/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 общего образования</w:t>
      </w:r>
      <w:r w:rsidR="001F1F3B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F1F3B" w:rsidRPr="00401472" w:rsidRDefault="001F1F3B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обстоятельствам,  не зависящим от воли родителей (законных представителей) </w:t>
      </w:r>
      <w:proofErr w:type="gramStart"/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случаях ликвидации организации, осуществляющей образовательную деятельность.</w:t>
      </w:r>
    </w:p>
    <w:p w:rsidR="00FC0B8E" w:rsidRPr="00401472" w:rsidRDefault="00606C20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C0B8E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медицинских показаний состояния здоровья воспитанника, которое опасно для его собственного здоровья и (или) здоровь</w:t>
      </w:r>
      <w:r w:rsidR="00C77B22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окружающих детей дошкольной группы</w:t>
      </w:r>
      <w:r w:rsidR="00FC0B8E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0B8E" w:rsidRDefault="00FC0B8E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77B22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Отчисление воспитанника из М</w:t>
      </w: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ОУ оформляется приказом руководителя образовательной  организации с соответствующей отметкой  в Книге учёта</w:t>
      </w:r>
      <w:r w:rsidR="00C77B22"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 воспитанников М</w:t>
      </w:r>
      <w:r w:rsidRPr="004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ОУ.</w:t>
      </w:r>
    </w:p>
    <w:p w:rsidR="00401472" w:rsidRDefault="00401472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472" w:rsidRPr="00401472" w:rsidRDefault="00401472" w:rsidP="00FC0B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FC0B8E" w:rsidRPr="00FC0B8E" w:rsidRDefault="00FC0B8E" w:rsidP="00FC0B8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B8E" w:rsidRPr="00FC0B8E" w:rsidRDefault="00FC0B8E" w:rsidP="00FC0B8E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FC0B8E" w:rsidRPr="00FC0B8E" w:rsidRDefault="00FC0B8E" w:rsidP="009F0625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C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</w:p>
    <w:p w:rsidR="00655C90" w:rsidRDefault="00655C90"/>
    <w:sectPr w:rsidR="00655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B8E"/>
    <w:rsid w:val="000B06E2"/>
    <w:rsid w:val="0013099E"/>
    <w:rsid w:val="00131894"/>
    <w:rsid w:val="001349EE"/>
    <w:rsid w:val="00142637"/>
    <w:rsid w:val="001F1F3B"/>
    <w:rsid w:val="002D73E1"/>
    <w:rsid w:val="00401472"/>
    <w:rsid w:val="005027AC"/>
    <w:rsid w:val="005148E3"/>
    <w:rsid w:val="0052201A"/>
    <w:rsid w:val="0058685A"/>
    <w:rsid w:val="005D5553"/>
    <w:rsid w:val="00606C20"/>
    <w:rsid w:val="00655C90"/>
    <w:rsid w:val="006E2230"/>
    <w:rsid w:val="006E50D5"/>
    <w:rsid w:val="0071593E"/>
    <w:rsid w:val="00716B6F"/>
    <w:rsid w:val="007C6D55"/>
    <w:rsid w:val="0082713B"/>
    <w:rsid w:val="008842E5"/>
    <w:rsid w:val="008E706B"/>
    <w:rsid w:val="00900BBA"/>
    <w:rsid w:val="00912290"/>
    <w:rsid w:val="009340BD"/>
    <w:rsid w:val="009E6DFE"/>
    <w:rsid w:val="009F0625"/>
    <w:rsid w:val="00A659FF"/>
    <w:rsid w:val="00AB369A"/>
    <w:rsid w:val="00B3121F"/>
    <w:rsid w:val="00B64D77"/>
    <w:rsid w:val="00B66189"/>
    <w:rsid w:val="00BB0E58"/>
    <w:rsid w:val="00BC1900"/>
    <w:rsid w:val="00C77B22"/>
    <w:rsid w:val="00CC03D6"/>
    <w:rsid w:val="00D1016A"/>
    <w:rsid w:val="00D51A7B"/>
    <w:rsid w:val="00D538E7"/>
    <w:rsid w:val="00D63BF0"/>
    <w:rsid w:val="00E43FBD"/>
    <w:rsid w:val="00F018C3"/>
    <w:rsid w:val="00F1188D"/>
    <w:rsid w:val="00F17018"/>
    <w:rsid w:val="00FC0B8E"/>
    <w:rsid w:val="00FC4E22"/>
    <w:rsid w:val="00FD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B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2644</Words>
  <Characters>15072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12</cp:revision>
  <cp:lastPrinted>2022-09-23T06:34:00Z</cp:lastPrinted>
  <dcterms:created xsi:type="dcterms:W3CDTF">2022-09-23T06:50:00Z</dcterms:created>
  <dcterms:modified xsi:type="dcterms:W3CDTF">2023-10-02T10:04:00Z</dcterms:modified>
</cp:coreProperties>
</file>