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5E6" w:rsidRPr="000765E6" w:rsidRDefault="000765E6" w:rsidP="000B5A22">
      <w:pPr>
        <w:spacing w:before="240" w:after="240" w:line="240" w:lineRule="auto"/>
        <w:jc w:val="center"/>
        <w:rPr>
          <w:rFonts w:ascii="Times New Roman" w:eastAsia="Calibri" w:hAnsi="Times New Roman" w:cs="Times New Roman"/>
          <w:sz w:val="28"/>
        </w:rPr>
      </w:pPr>
      <w:bookmarkStart w:id="0" w:name="_GoBack"/>
      <w:bookmarkEnd w:id="0"/>
    </w:p>
    <w:p w:rsidR="00131051" w:rsidRDefault="00131051" w:rsidP="000B5A22">
      <w:pPr>
        <w:widowControl w:val="0"/>
        <w:autoSpaceDE w:val="0"/>
        <w:autoSpaceDN w:val="0"/>
        <w:adjustRightInd w:val="0"/>
        <w:spacing w:after="0" w:line="360" w:lineRule="auto"/>
        <w:contextualSpacing/>
        <w:jc w:val="both"/>
        <w:outlineLvl w:val="1"/>
        <w:rPr>
          <w:rFonts w:ascii="Times New Roman" w:eastAsia="Calibri" w:hAnsi="Times New Roman" w:cs="Times New Roman"/>
          <w:b/>
          <w:sz w:val="28"/>
          <w:szCs w:val="28"/>
        </w:rPr>
      </w:pPr>
      <w:bookmarkStart w:id="1" w:name="_Toc364241468"/>
      <w:r>
        <w:rPr>
          <w:rFonts w:ascii="Times New Roman" w:eastAsia="Calibri" w:hAnsi="Times New Roman" w:cs="Times New Roman"/>
          <w:b/>
          <w:noProof/>
          <w:sz w:val="28"/>
          <w:szCs w:val="28"/>
          <w:lang w:eastAsia="ru-RU"/>
        </w:rPr>
        <w:drawing>
          <wp:inline distT="0" distB="0" distL="0" distR="0" wp14:anchorId="3AD53968">
            <wp:extent cx="5937885" cy="82365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885" cy="8236585"/>
                    </a:xfrm>
                    <a:prstGeom prst="rect">
                      <a:avLst/>
                    </a:prstGeom>
                    <a:noFill/>
                  </pic:spPr>
                </pic:pic>
              </a:graphicData>
            </a:graphic>
          </wp:inline>
        </w:drawing>
      </w:r>
    </w:p>
    <w:p w:rsidR="00131051" w:rsidRDefault="00131051" w:rsidP="000B5A22">
      <w:pPr>
        <w:widowControl w:val="0"/>
        <w:autoSpaceDE w:val="0"/>
        <w:autoSpaceDN w:val="0"/>
        <w:adjustRightInd w:val="0"/>
        <w:spacing w:after="0" w:line="360" w:lineRule="auto"/>
        <w:contextualSpacing/>
        <w:jc w:val="both"/>
        <w:outlineLvl w:val="1"/>
        <w:rPr>
          <w:rFonts w:ascii="Times New Roman" w:eastAsia="Calibri" w:hAnsi="Times New Roman" w:cs="Times New Roman"/>
          <w:b/>
          <w:sz w:val="28"/>
          <w:szCs w:val="28"/>
        </w:rPr>
      </w:pPr>
    </w:p>
    <w:p w:rsidR="00131051" w:rsidRDefault="00131051" w:rsidP="000B5A22">
      <w:pPr>
        <w:widowControl w:val="0"/>
        <w:autoSpaceDE w:val="0"/>
        <w:autoSpaceDN w:val="0"/>
        <w:adjustRightInd w:val="0"/>
        <w:spacing w:after="0" w:line="360" w:lineRule="auto"/>
        <w:contextualSpacing/>
        <w:jc w:val="both"/>
        <w:outlineLvl w:val="1"/>
        <w:rPr>
          <w:rFonts w:ascii="Times New Roman" w:eastAsia="Calibri" w:hAnsi="Times New Roman" w:cs="Times New Roman"/>
          <w:b/>
          <w:sz w:val="28"/>
          <w:szCs w:val="28"/>
        </w:rPr>
      </w:pPr>
    </w:p>
    <w:p w:rsidR="00131051" w:rsidRDefault="00131051" w:rsidP="000B5A22">
      <w:pPr>
        <w:widowControl w:val="0"/>
        <w:autoSpaceDE w:val="0"/>
        <w:autoSpaceDN w:val="0"/>
        <w:adjustRightInd w:val="0"/>
        <w:spacing w:after="0" w:line="360" w:lineRule="auto"/>
        <w:contextualSpacing/>
        <w:jc w:val="both"/>
        <w:outlineLvl w:val="1"/>
        <w:rPr>
          <w:rFonts w:ascii="Times New Roman" w:eastAsia="Calibri" w:hAnsi="Times New Roman" w:cs="Times New Roman"/>
          <w:b/>
          <w:sz w:val="28"/>
          <w:szCs w:val="28"/>
        </w:rPr>
      </w:pPr>
    </w:p>
    <w:p w:rsidR="000765E6" w:rsidRPr="000765E6" w:rsidRDefault="000B5A22" w:rsidP="000B5A22">
      <w:pPr>
        <w:widowControl w:val="0"/>
        <w:autoSpaceDE w:val="0"/>
        <w:autoSpaceDN w:val="0"/>
        <w:adjustRightInd w:val="0"/>
        <w:spacing w:after="0" w:line="360" w:lineRule="auto"/>
        <w:contextualSpacing/>
        <w:jc w:val="both"/>
        <w:outlineLvl w:val="1"/>
        <w:rPr>
          <w:rFonts w:ascii="Times New Roman" w:eastAsia="Calibri" w:hAnsi="Times New Roman" w:cs="Times New Roman"/>
          <w:b/>
          <w:sz w:val="28"/>
          <w:szCs w:val="28"/>
        </w:rPr>
      </w:pPr>
      <w:r>
        <w:rPr>
          <w:rFonts w:ascii="Times New Roman" w:eastAsia="Calibri" w:hAnsi="Times New Roman" w:cs="Times New Roman"/>
          <w:b/>
          <w:sz w:val="28"/>
          <w:szCs w:val="28"/>
        </w:rPr>
        <w:t xml:space="preserve"> 1.</w:t>
      </w:r>
      <w:r w:rsidR="000765E6" w:rsidRPr="000765E6">
        <w:rPr>
          <w:rFonts w:ascii="Times New Roman" w:eastAsia="Calibri" w:hAnsi="Times New Roman" w:cs="Times New Roman"/>
          <w:b/>
          <w:sz w:val="28"/>
          <w:szCs w:val="28"/>
        </w:rPr>
        <w:t>Общие положения</w:t>
      </w:r>
      <w:bookmarkEnd w:id="1"/>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0765E6">
        <w:rPr>
          <w:rFonts w:ascii="Times New Roman" w:eastAsia="Calibri" w:hAnsi="Times New Roman" w:cs="Times New Roman"/>
          <w:sz w:val="28"/>
          <w:szCs w:val="28"/>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w:t>
      </w:r>
      <w:proofErr w:type="gramEnd"/>
      <w:r w:rsidRPr="000765E6">
        <w:rPr>
          <w:rFonts w:ascii="Times New Roman" w:eastAsia="Calibri" w:hAnsi="Times New Roman" w:cs="Times New Roman"/>
          <w:sz w:val="28"/>
          <w:szCs w:val="28"/>
        </w:rPr>
        <w:t xml:space="preserve"> в </w:t>
      </w:r>
      <w:r w:rsidR="00B1060E" w:rsidRPr="000B5A22">
        <w:rPr>
          <w:rFonts w:ascii="Times New Roman" w:eastAsia="Calibri" w:hAnsi="Times New Roman" w:cs="Times New Roman"/>
          <w:sz w:val="28"/>
          <w:szCs w:val="28"/>
        </w:rPr>
        <w:t xml:space="preserve">Муниципальном </w:t>
      </w:r>
      <w:r w:rsidR="00B1060E">
        <w:rPr>
          <w:rFonts w:ascii="Times New Roman" w:eastAsia="Calibri" w:hAnsi="Times New Roman" w:cs="Times New Roman"/>
          <w:sz w:val="28"/>
          <w:szCs w:val="28"/>
        </w:rPr>
        <w:t xml:space="preserve"> общеобразовательном учреждении </w:t>
      </w:r>
      <w:proofErr w:type="spellStart"/>
      <w:r w:rsidR="00B1060E">
        <w:rPr>
          <w:rFonts w:ascii="Times New Roman" w:eastAsia="Calibri" w:hAnsi="Times New Roman" w:cs="Times New Roman"/>
          <w:sz w:val="28"/>
          <w:szCs w:val="28"/>
        </w:rPr>
        <w:t>Озёрская</w:t>
      </w:r>
      <w:proofErr w:type="spellEnd"/>
      <w:r w:rsidR="00B1060E">
        <w:rPr>
          <w:rFonts w:ascii="Times New Roman" w:eastAsia="Calibri" w:hAnsi="Times New Roman" w:cs="Times New Roman"/>
          <w:sz w:val="28"/>
          <w:szCs w:val="28"/>
        </w:rPr>
        <w:t xml:space="preserve"> основная школ</w:t>
      </w:r>
      <w:r w:rsidR="00131051">
        <w:rPr>
          <w:rFonts w:ascii="Times New Roman" w:eastAsia="Calibri" w:hAnsi="Times New Roman" w:cs="Times New Roman"/>
          <w:sz w:val="28"/>
          <w:szCs w:val="28"/>
        </w:rPr>
        <w:t>а (дошкольная группа</w:t>
      </w:r>
      <w:proofErr w:type="gramStart"/>
      <w:r w:rsidR="00131051">
        <w:rPr>
          <w:rFonts w:ascii="Times New Roman" w:eastAsia="Calibri" w:hAnsi="Times New Roman" w:cs="Times New Roman"/>
          <w:sz w:val="28"/>
          <w:szCs w:val="28"/>
        </w:rPr>
        <w:t xml:space="preserve"> </w:t>
      </w:r>
      <w:r w:rsidR="00B1060E">
        <w:rPr>
          <w:rFonts w:ascii="Times New Roman" w:eastAsia="Calibri" w:hAnsi="Times New Roman" w:cs="Times New Roman"/>
          <w:sz w:val="28"/>
          <w:szCs w:val="28"/>
        </w:rPr>
        <w:t>)</w:t>
      </w:r>
      <w:proofErr w:type="gramEnd"/>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В трудовых отношениях с работником дошкольная  организация работодателем является дошкольная организация в лице </w:t>
      </w:r>
      <w:r w:rsidR="00B1060E">
        <w:rPr>
          <w:rFonts w:ascii="Times New Roman" w:eastAsia="Calibri" w:hAnsi="Times New Roman" w:cs="Times New Roman"/>
          <w:sz w:val="28"/>
          <w:szCs w:val="28"/>
        </w:rPr>
        <w:t xml:space="preserve"> директора</w:t>
      </w:r>
      <w:r w:rsidRPr="000765E6">
        <w:rPr>
          <w:rFonts w:ascii="Times New Roman" w:eastAsia="Calibri" w:hAnsi="Times New Roman" w:cs="Times New Roman"/>
          <w:sz w:val="28"/>
          <w:szCs w:val="28"/>
        </w:rPr>
        <w:t xml:space="preserve"> дошкольной  организации.</w:t>
      </w:r>
    </w:p>
    <w:p w:rsidR="000765E6" w:rsidRPr="000765E6" w:rsidRDefault="00131051" w:rsidP="000765E6">
      <w:pPr>
        <w:widowControl w:val="0"/>
        <w:numPr>
          <w:ilvl w:val="0"/>
          <w:numId w:val="7"/>
        </w:numPr>
        <w:autoSpaceDE w:val="0"/>
        <w:autoSpaceDN w:val="0"/>
        <w:adjustRightInd w:val="0"/>
        <w:spacing w:after="0" w:line="360" w:lineRule="auto"/>
        <w:ind w:firstLine="709"/>
        <w:contextualSpacing/>
        <w:jc w:val="both"/>
        <w:outlineLvl w:val="1"/>
        <w:rPr>
          <w:rFonts w:ascii="Times New Roman" w:eastAsia="Calibri" w:hAnsi="Times New Roman" w:cs="Times New Roman"/>
          <w:b/>
          <w:sz w:val="28"/>
          <w:szCs w:val="28"/>
        </w:rPr>
      </w:pPr>
      <w:bookmarkStart w:id="2" w:name="_Toc364241469"/>
      <w:r>
        <w:rPr>
          <w:rFonts w:ascii="Times New Roman" w:eastAsia="Calibri" w:hAnsi="Times New Roman" w:cs="Times New Roman"/>
          <w:b/>
          <w:sz w:val="28"/>
          <w:szCs w:val="28"/>
        </w:rPr>
        <w:t>Порядок приё</w:t>
      </w:r>
      <w:r w:rsidR="000765E6" w:rsidRPr="000765E6">
        <w:rPr>
          <w:rFonts w:ascii="Times New Roman" w:eastAsia="Calibri" w:hAnsi="Times New Roman" w:cs="Times New Roman"/>
          <w:b/>
          <w:sz w:val="28"/>
          <w:szCs w:val="28"/>
        </w:rPr>
        <w:t>ма и увольнения работников</w:t>
      </w:r>
      <w:bookmarkEnd w:id="2"/>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Pr="000765E6">
        <w:rPr>
          <w:rFonts w:ascii="Times New Roman" w:eastAsia="Calibri" w:hAnsi="Times New Roman" w:cs="Times New Roman"/>
          <w:sz w:val="28"/>
          <w:szCs w:val="28"/>
        </w:rPr>
        <w:t>Прием на работу в дошкольную  организацию осуществляется на основании трудового договора.</w:t>
      </w:r>
    </w:p>
    <w:p w:rsidR="000765E6" w:rsidRPr="000765E6" w:rsidRDefault="000765E6" w:rsidP="000765E6">
      <w:pPr>
        <w:pStyle w:val="a3"/>
        <w:widowControl w:val="0"/>
        <w:numPr>
          <w:ilvl w:val="1"/>
          <w:numId w:val="20"/>
        </w:numPr>
        <w:autoSpaceDE w:val="0"/>
        <w:autoSpaceDN w:val="0"/>
        <w:adjustRightInd w:val="0"/>
        <w:spacing w:after="0" w:line="360" w:lineRule="auto"/>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При заключении трудового договора лицо, поступающее на работу, предъявляет работодателю:</w:t>
      </w:r>
    </w:p>
    <w:p w:rsidR="000765E6" w:rsidRPr="000765E6" w:rsidRDefault="000765E6" w:rsidP="000765E6">
      <w:pPr>
        <w:widowControl w:val="0"/>
        <w:numPr>
          <w:ilvl w:val="0"/>
          <w:numId w:val="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паспорт или иной документ, удостоверяющий личность;</w:t>
      </w:r>
    </w:p>
    <w:p w:rsidR="000765E6" w:rsidRPr="000765E6" w:rsidRDefault="000765E6" w:rsidP="000765E6">
      <w:pPr>
        <w:widowControl w:val="0"/>
        <w:numPr>
          <w:ilvl w:val="0"/>
          <w:numId w:val="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765E6" w:rsidRPr="000765E6" w:rsidRDefault="000765E6" w:rsidP="000765E6">
      <w:pPr>
        <w:widowControl w:val="0"/>
        <w:numPr>
          <w:ilvl w:val="0"/>
          <w:numId w:val="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страховое свидетельство государственного пенсионного страхования;</w:t>
      </w:r>
    </w:p>
    <w:p w:rsidR="000765E6" w:rsidRPr="000765E6" w:rsidRDefault="000765E6" w:rsidP="000765E6">
      <w:pPr>
        <w:widowControl w:val="0"/>
        <w:numPr>
          <w:ilvl w:val="0"/>
          <w:numId w:val="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документы воинского учета – для военнообязанных и лиц, подлежащих призыву на военную службу;</w:t>
      </w:r>
    </w:p>
    <w:p w:rsidR="000765E6" w:rsidRPr="000765E6" w:rsidRDefault="000765E6" w:rsidP="000765E6">
      <w:pPr>
        <w:widowControl w:val="0"/>
        <w:numPr>
          <w:ilvl w:val="0"/>
          <w:numId w:val="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документ об образовании, о квалификации или наличии специальных знаний – при поступлении на работу, требующую специальных знаний </w:t>
      </w:r>
      <w:r w:rsidRPr="000765E6">
        <w:rPr>
          <w:rFonts w:ascii="Times New Roman" w:eastAsia="Calibri" w:hAnsi="Times New Roman" w:cs="Times New Roman"/>
          <w:sz w:val="28"/>
          <w:szCs w:val="28"/>
        </w:rPr>
        <w:lastRenderedPageBreak/>
        <w:t>или специальной подготовки;</w:t>
      </w:r>
    </w:p>
    <w:p w:rsidR="000765E6" w:rsidRPr="000765E6" w:rsidRDefault="000765E6" w:rsidP="000765E6">
      <w:pPr>
        <w:widowControl w:val="0"/>
        <w:numPr>
          <w:ilvl w:val="0"/>
          <w:numId w:val="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B1060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 xml:space="preserve">При </w:t>
      </w:r>
      <w:r w:rsidR="00B1060E">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B1060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В</w:t>
      </w:r>
      <w:r w:rsidR="00B1060E">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 xml:space="preserve">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B1060E">
        <w:rPr>
          <w:rFonts w:ascii="Times New Roman" w:eastAsia="Calibri" w:hAnsi="Times New Roman" w:cs="Times New Roman"/>
          <w:sz w:val="28"/>
          <w:szCs w:val="28"/>
        </w:rPr>
        <w:t>.</w:t>
      </w:r>
      <w:r w:rsidRPr="000765E6">
        <w:rPr>
          <w:rFonts w:ascii="Times New Roman" w:eastAsia="Calibri" w:hAnsi="Times New Roman" w:cs="Times New Roman"/>
          <w:sz w:val="28"/>
          <w:szCs w:val="28"/>
        </w:rPr>
        <w:t>Педагогической деятельностью в дошкольной организации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765E6" w:rsidRPr="000765E6" w:rsidRDefault="00B1060E" w:rsidP="000765E6">
      <w:pPr>
        <w:pStyle w:val="a3"/>
        <w:widowControl w:val="0"/>
        <w:numPr>
          <w:ilvl w:val="1"/>
          <w:numId w:val="21"/>
        </w:numPr>
        <w:autoSpaceDE w:val="0"/>
        <w:autoSpaceDN w:val="0"/>
        <w:adjustRightInd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0765E6" w:rsidRPr="000765E6">
        <w:rPr>
          <w:rFonts w:ascii="Times New Roman" w:eastAsia="Calibri" w:hAnsi="Times New Roman" w:cs="Times New Roman"/>
          <w:sz w:val="28"/>
          <w:szCs w:val="28"/>
        </w:rPr>
        <w:t>К педагогической деятельности не допускаются лица:</w:t>
      </w:r>
    </w:p>
    <w:p w:rsidR="000765E6" w:rsidRPr="000765E6" w:rsidRDefault="000765E6" w:rsidP="000765E6">
      <w:pPr>
        <w:widowControl w:val="0"/>
        <w:numPr>
          <w:ilvl w:val="0"/>
          <w:numId w:val="3"/>
        </w:numPr>
        <w:autoSpaceDE w:val="0"/>
        <w:autoSpaceDN w:val="0"/>
        <w:adjustRightInd w:val="0"/>
        <w:spacing w:after="0" w:line="360" w:lineRule="auto"/>
        <w:ind w:left="709" w:hanging="425"/>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лишённые права заниматься педагогической деятельностью в соответствии с вступившим в законную силу приговором суда;</w:t>
      </w:r>
    </w:p>
    <w:p w:rsidR="000765E6" w:rsidRPr="000765E6" w:rsidRDefault="000765E6" w:rsidP="000765E6">
      <w:pPr>
        <w:widowControl w:val="0"/>
        <w:numPr>
          <w:ilvl w:val="0"/>
          <w:numId w:val="3"/>
        </w:numPr>
        <w:autoSpaceDE w:val="0"/>
        <w:autoSpaceDN w:val="0"/>
        <w:adjustRightInd w:val="0"/>
        <w:spacing w:after="0" w:line="360" w:lineRule="auto"/>
        <w:ind w:left="709" w:hanging="425"/>
        <w:jc w:val="both"/>
        <w:rPr>
          <w:rFonts w:ascii="Times New Roman" w:eastAsia="Calibri" w:hAnsi="Times New Roman" w:cs="Times New Roman"/>
          <w:sz w:val="28"/>
          <w:szCs w:val="28"/>
        </w:rPr>
      </w:pPr>
      <w:proofErr w:type="gramStart"/>
      <w:r w:rsidRPr="000765E6">
        <w:rPr>
          <w:rFonts w:ascii="Times New Roman" w:eastAsia="Calibri" w:hAnsi="Times New Roman" w:cs="Times New Roman"/>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0765E6">
        <w:rPr>
          <w:rFonts w:ascii="Times New Roman" w:eastAsia="Calibri" w:hAnsi="Times New Roman" w:cs="Times New Roman"/>
          <w:sz w:val="28"/>
          <w:szCs w:val="28"/>
        </w:rPr>
        <w:t xml:space="preserve"> и безопасности государства, а также против общественной безопасности;</w:t>
      </w:r>
    </w:p>
    <w:p w:rsidR="000765E6" w:rsidRPr="000765E6" w:rsidRDefault="000765E6" w:rsidP="000765E6">
      <w:pPr>
        <w:widowControl w:val="0"/>
        <w:numPr>
          <w:ilvl w:val="0"/>
          <w:numId w:val="3"/>
        </w:numPr>
        <w:autoSpaceDE w:val="0"/>
        <w:autoSpaceDN w:val="0"/>
        <w:adjustRightInd w:val="0"/>
        <w:spacing w:after="0" w:line="360" w:lineRule="auto"/>
        <w:ind w:left="709" w:hanging="425"/>
        <w:jc w:val="both"/>
        <w:rPr>
          <w:rFonts w:ascii="Times New Roman" w:eastAsia="Calibri" w:hAnsi="Times New Roman" w:cs="Times New Roman"/>
          <w:sz w:val="28"/>
          <w:szCs w:val="28"/>
        </w:rPr>
      </w:pPr>
      <w:proofErr w:type="gramStart"/>
      <w:r w:rsidRPr="000765E6">
        <w:rPr>
          <w:rFonts w:ascii="Times New Roman" w:eastAsia="Calibri" w:hAnsi="Times New Roman" w:cs="Times New Roman"/>
          <w:sz w:val="28"/>
          <w:szCs w:val="28"/>
        </w:rPr>
        <w:t>имеющие неснятую или непогашенную судимость за умышленные тяжкие и особо тяжкие преступления;</w:t>
      </w:r>
      <w:proofErr w:type="gramEnd"/>
    </w:p>
    <w:p w:rsidR="000765E6" w:rsidRPr="000765E6" w:rsidRDefault="000765E6" w:rsidP="000765E6">
      <w:pPr>
        <w:widowControl w:val="0"/>
        <w:numPr>
          <w:ilvl w:val="0"/>
          <w:numId w:val="3"/>
        </w:numPr>
        <w:autoSpaceDE w:val="0"/>
        <w:autoSpaceDN w:val="0"/>
        <w:adjustRightInd w:val="0"/>
        <w:spacing w:after="0" w:line="360" w:lineRule="auto"/>
        <w:ind w:left="709" w:hanging="425"/>
        <w:jc w:val="both"/>
        <w:rPr>
          <w:rFonts w:ascii="Times New Roman" w:eastAsia="Calibri" w:hAnsi="Times New Roman" w:cs="Times New Roman"/>
          <w:sz w:val="28"/>
          <w:szCs w:val="28"/>
        </w:rPr>
      </w:pPr>
      <w:proofErr w:type="gramStart"/>
      <w:r w:rsidRPr="000765E6">
        <w:rPr>
          <w:rFonts w:ascii="Times New Roman" w:eastAsia="Calibri" w:hAnsi="Times New Roman" w:cs="Times New Roman"/>
          <w:sz w:val="28"/>
          <w:szCs w:val="28"/>
        </w:rPr>
        <w:lastRenderedPageBreak/>
        <w:t>признанные</w:t>
      </w:r>
      <w:proofErr w:type="gramEnd"/>
      <w:r w:rsidRPr="000765E6">
        <w:rPr>
          <w:rFonts w:ascii="Times New Roman" w:eastAsia="Calibri" w:hAnsi="Times New Roman" w:cs="Times New Roman"/>
          <w:sz w:val="28"/>
          <w:szCs w:val="28"/>
        </w:rPr>
        <w:t xml:space="preserve"> недееспособными в установленном федеральным законом порядке;</w:t>
      </w:r>
    </w:p>
    <w:p w:rsidR="000765E6" w:rsidRPr="000765E6" w:rsidRDefault="000765E6" w:rsidP="000765E6">
      <w:pPr>
        <w:widowControl w:val="0"/>
        <w:numPr>
          <w:ilvl w:val="0"/>
          <w:numId w:val="3"/>
        </w:numPr>
        <w:autoSpaceDE w:val="0"/>
        <w:autoSpaceDN w:val="0"/>
        <w:adjustRightInd w:val="0"/>
        <w:spacing w:after="0" w:line="360" w:lineRule="auto"/>
        <w:ind w:left="709" w:hanging="425"/>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bCs/>
          <w:sz w:val="28"/>
          <w:szCs w:val="28"/>
        </w:rPr>
        <w:t>2.7</w:t>
      </w:r>
      <w:r w:rsidR="00B1060E">
        <w:rPr>
          <w:rFonts w:ascii="Times New Roman" w:eastAsia="Calibri" w:hAnsi="Times New Roman" w:cs="Times New Roman"/>
          <w:bCs/>
          <w:sz w:val="28"/>
          <w:szCs w:val="28"/>
        </w:rPr>
        <w:t>.</w:t>
      </w:r>
      <w:r w:rsidR="00E609A3">
        <w:rPr>
          <w:rFonts w:ascii="Times New Roman" w:eastAsia="Calibri" w:hAnsi="Times New Roman" w:cs="Times New Roman"/>
          <w:bCs/>
          <w:sz w:val="28"/>
          <w:szCs w:val="28"/>
        </w:rPr>
        <w:t xml:space="preserve"> </w:t>
      </w:r>
      <w:proofErr w:type="gramStart"/>
      <w:r w:rsidRPr="000765E6">
        <w:rPr>
          <w:rFonts w:ascii="Times New Roman" w:eastAsia="Calibri" w:hAnsi="Times New Roman" w:cs="Times New Roman"/>
          <w:bCs/>
          <w:sz w:val="28"/>
          <w:szCs w:val="28"/>
        </w:rPr>
        <w:t>К трудовой деятельности в дошкольной  организации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proofErr w:type="gramEnd"/>
      <w:r w:rsidRPr="000765E6">
        <w:rPr>
          <w:rFonts w:ascii="Times New Roman" w:eastAsia="Calibri" w:hAnsi="Times New Roman" w:cs="Times New Roman"/>
          <w:bCs/>
          <w:sz w:val="28"/>
          <w:szCs w:val="28"/>
        </w:rPr>
        <w:t xml:space="preserve">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B1060E"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00B1060E">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 xml:space="preserve">При приеме на работу (до подписания трудового договора) </w:t>
      </w:r>
      <w:r w:rsidR="00B1060E">
        <w:rPr>
          <w:rFonts w:ascii="Times New Roman" w:eastAsia="Calibri" w:hAnsi="Times New Roman" w:cs="Times New Roman"/>
          <w:sz w:val="28"/>
          <w:szCs w:val="28"/>
        </w:rPr>
        <w:t>работодатель</w:t>
      </w:r>
    </w:p>
    <w:p w:rsidR="000765E6" w:rsidRPr="000765E6" w:rsidRDefault="00B1060E"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sidR="000765E6" w:rsidRPr="000765E6">
        <w:rPr>
          <w:rFonts w:ascii="Times New Roman" w:eastAsia="Calibri" w:hAnsi="Times New Roman" w:cs="Times New Roman"/>
          <w:sz w:val="28"/>
          <w:szCs w:val="28"/>
        </w:rPr>
        <w:t>обязан</w:t>
      </w:r>
      <w:proofErr w:type="gramEnd"/>
      <w:r w:rsidR="000765E6" w:rsidRPr="000765E6">
        <w:rPr>
          <w:rFonts w:ascii="Times New Roman" w:eastAsia="Calibri" w:hAnsi="Times New Roman" w:cs="Times New Roman"/>
          <w:sz w:val="28"/>
          <w:szCs w:val="28"/>
        </w:rPr>
        <w:t xml:space="preserve"> ознакомить работника под роспись с правилами внутреннего трудового распорядка дошкольной организации, иными локальными нормативными актами, непосредственно связанными с трудовой деятельностью работника, коллективным договором.</w:t>
      </w:r>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Организацию указанной работы осуществляет лицо, уполномоченное работодателем, которое также знакомит работника:</w:t>
      </w:r>
    </w:p>
    <w:p w:rsidR="000765E6" w:rsidRPr="000765E6" w:rsidRDefault="000765E6" w:rsidP="000765E6">
      <w:pPr>
        <w:widowControl w:val="0"/>
        <w:numPr>
          <w:ilvl w:val="0"/>
          <w:numId w:val="8"/>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 поручаемой работой, условиями и оплатой труда, правами и обязанностями, определенными его должностной инструкцией, с инструкциями по охране труда, производственной санитарии, гигиене труда, противопожарной безопасности;</w:t>
      </w:r>
    </w:p>
    <w:p w:rsidR="000765E6" w:rsidRPr="000765E6" w:rsidRDefault="000765E6" w:rsidP="000765E6">
      <w:pPr>
        <w:widowControl w:val="0"/>
        <w:numPr>
          <w:ilvl w:val="0"/>
          <w:numId w:val="8"/>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 порядком обеспечения конфиденциальности информации и средствами ее защиты.</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2.9</w:t>
      </w:r>
      <w:r w:rsidR="00B1060E">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2.10</w:t>
      </w:r>
      <w:r w:rsidR="00B1060E">
        <w:rPr>
          <w:rFonts w:ascii="Times New Roman" w:eastAsia="Calibri" w:hAnsi="Times New Roman" w:cs="Times New Roman"/>
          <w:sz w:val="28"/>
          <w:szCs w:val="28"/>
        </w:rPr>
        <w:t>.</w:t>
      </w:r>
      <w:r w:rsidRPr="000765E6">
        <w:rPr>
          <w:rFonts w:ascii="Times New Roman" w:eastAsia="Calibri" w:hAnsi="Times New Roman" w:cs="Times New Roman"/>
          <w:sz w:val="28"/>
          <w:szCs w:val="28"/>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2.11</w:t>
      </w:r>
      <w:r w:rsidR="00B1060E">
        <w:rPr>
          <w:rFonts w:ascii="Times New Roman" w:eastAsia="Calibri" w:hAnsi="Times New Roman" w:cs="Times New Roman"/>
          <w:sz w:val="28"/>
          <w:szCs w:val="28"/>
        </w:rPr>
        <w:t>.</w:t>
      </w:r>
      <w:r w:rsidRPr="000765E6">
        <w:rPr>
          <w:rFonts w:ascii="Times New Roman" w:eastAsia="Calibri" w:hAnsi="Times New Roman" w:cs="Times New Roman"/>
          <w:sz w:val="28"/>
          <w:szCs w:val="28"/>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0765E6">
        <w:rPr>
          <w:rFonts w:ascii="Times New Roman" w:eastAsia="Calibri" w:hAnsi="Times New Roman" w:cs="Times New Roman"/>
          <w:sz w:val="28"/>
          <w:szCs w:val="28"/>
        </w:rPr>
        <w:t>позднее</w:t>
      </w:r>
      <w:proofErr w:type="gramEnd"/>
      <w:r w:rsidRPr="000765E6">
        <w:rPr>
          <w:rFonts w:ascii="Times New Roman" w:eastAsia="Calibri" w:hAnsi="Times New Roman" w:cs="Times New Roman"/>
          <w:sz w:val="28"/>
          <w:szCs w:val="28"/>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2.12</w:t>
      </w:r>
      <w:r w:rsidR="00B1060E">
        <w:rPr>
          <w:rFonts w:ascii="Times New Roman" w:eastAsia="Calibri" w:hAnsi="Times New Roman" w:cs="Times New Roman"/>
          <w:sz w:val="28"/>
          <w:szCs w:val="28"/>
        </w:rPr>
        <w:t>.</w:t>
      </w:r>
      <w:r w:rsidRPr="000765E6">
        <w:rPr>
          <w:rFonts w:ascii="Times New Roman" w:eastAsia="Calibri" w:hAnsi="Times New Roman" w:cs="Times New Roman"/>
          <w:sz w:val="28"/>
          <w:szCs w:val="28"/>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2.13</w:t>
      </w:r>
      <w:r w:rsidR="00B1060E">
        <w:rPr>
          <w:rFonts w:ascii="Times New Roman" w:eastAsia="Calibri" w:hAnsi="Times New Roman" w:cs="Times New Roman"/>
          <w:sz w:val="28"/>
          <w:szCs w:val="28"/>
        </w:rPr>
        <w:t>.</w:t>
      </w:r>
      <w:r w:rsidRPr="000765E6">
        <w:rPr>
          <w:rFonts w:ascii="Times New Roman" w:eastAsia="Calibri" w:hAnsi="Times New Roman" w:cs="Times New Roman"/>
          <w:sz w:val="28"/>
          <w:szCs w:val="28"/>
        </w:rPr>
        <w:t>Прекращение трудового договора может иметь место по основаниям, предусмотренным Трудовым кодексом Российской Федерации, а именно:</w:t>
      </w:r>
    </w:p>
    <w:p w:rsidR="000765E6" w:rsidRPr="000765E6" w:rsidRDefault="000765E6" w:rsidP="000765E6">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соглашение сторон;</w:t>
      </w:r>
    </w:p>
    <w:p w:rsidR="000765E6" w:rsidRPr="000765E6" w:rsidRDefault="000765E6" w:rsidP="000765E6">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0765E6" w:rsidRPr="000765E6" w:rsidRDefault="000765E6" w:rsidP="000765E6">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расторжение трудового договора по инициативе работника;</w:t>
      </w:r>
    </w:p>
    <w:p w:rsidR="000765E6" w:rsidRPr="000765E6" w:rsidRDefault="000765E6" w:rsidP="000765E6">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расторжение трудового договора по инициативе работодателя;</w:t>
      </w:r>
    </w:p>
    <w:p w:rsidR="000765E6" w:rsidRPr="000765E6" w:rsidRDefault="000765E6" w:rsidP="000765E6">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перевод работника по его просьбе или с его согласия на работу к другому работодателю или переход на выборную работу (должность);</w:t>
      </w:r>
    </w:p>
    <w:p w:rsidR="000765E6" w:rsidRPr="000765E6" w:rsidRDefault="000765E6" w:rsidP="000765E6">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lastRenderedPageBreak/>
        <w:t>отказ работника от продолжения работы в связи со сменой собственника имущества дошкольной организации, с изменением подведомственности (подчиненности) дошкольной организации либо его реорганизацией;</w:t>
      </w:r>
    </w:p>
    <w:p w:rsidR="000765E6" w:rsidRPr="000765E6" w:rsidRDefault="000765E6" w:rsidP="000765E6">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отказ работника от продолжения работы в связи с изменением определенных сторонами условий трудового договора;</w:t>
      </w:r>
    </w:p>
    <w:p w:rsidR="000765E6" w:rsidRPr="000765E6" w:rsidRDefault="000765E6" w:rsidP="000765E6">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0765E6" w:rsidRPr="000765E6" w:rsidRDefault="000765E6" w:rsidP="000765E6">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отказ работника от перевода на работу в другую местность вместе с работодателем;</w:t>
      </w:r>
    </w:p>
    <w:p w:rsidR="000765E6" w:rsidRPr="000765E6" w:rsidRDefault="000765E6" w:rsidP="000765E6">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обстоятельства, не зависящие от воли сторон;</w:t>
      </w:r>
    </w:p>
    <w:p w:rsidR="000765E6" w:rsidRPr="000765E6" w:rsidRDefault="000765E6" w:rsidP="000765E6">
      <w:pPr>
        <w:widowControl w:val="0"/>
        <w:numPr>
          <w:ilvl w:val="0"/>
          <w:numId w:val="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0765E6" w:rsidRPr="000765E6" w:rsidRDefault="000765E6" w:rsidP="000765E6">
      <w:pPr>
        <w:widowControl w:val="0"/>
        <w:tabs>
          <w:tab w:val="left" w:pos="142"/>
        </w:tabs>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Дополнительными основаниями прекращения трудового договора с педагогическим работником дошкольной  организации:</w:t>
      </w:r>
    </w:p>
    <w:p w:rsidR="000765E6" w:rsidRPr="000765E6" w:rsidRDefault="000765E6" w:rsidP="000765E6">
      <w:pPr>
        <w:widowControl w:val="0"/>
        <w:numPr>
          <w:ilvl w:val="0"/>
          <w:numId w:val="2"/>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повторное в течение одного года грубое нарушение Устава;</w:t>
      </w:r>
    </w:p>
    <w:p w:rsidR="000765E6" w:rsidRPr="000765E6" w:rsidRDefault="000765E6" w:rsidP="000765E6">
      <w:pPr>
        <w:widowControl w:val="0"/>
        <w:numPr>
          <w:ilvl w:val="0"/>
          <w:numId w:val="2"/>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proofErr w:type="gramStart"/>
      <w:r w:rsidRPr="000765E6">
        <w:rPr>
          <w:rFonts w:ascii="Times New Roman" w:eastAsia="Calibri"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2.14</w:t>
      </w:r>
      <w:r w:rsidR="00B1060E">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 xml:space="preserve">Работник имеет право расторгнуть трудовой договор, предупредив об этом работодателя в письменной форме не </w:t>
      </w:r>
      <w:proofErr w:type="gramStart"/>
      <w:r w:rsidRPr="000765E6">
        <w:rPr>
          <w:rFonts w:ascii="Times New Roman" w:eastAsia="Calibri" w:hAnsi="Times New Roman" w:cs="Times New Roman"/>
          <w:sz w:val="28"/>
          <w:szCs w:val="28"/>
        </w:rPr>
        <w:t>позднее</w:t>
      </w:r>
      <w:proofErr w:type="gramEnd"/>
      <w:r w:rsidRPr="000765E6">
        <w:rPr>
          <w:rFonts w:ascii="Times New Roman" w:eastAsia="Calibri" w:hAnsi="Times New Roman" w:cs="Times New Roman"/>
          <w:sz w:val="28"/>
          <w:szCs w:val="28"/>
        </w:rPr>
        <w:t xml:space="preserve"> чем за две недели, если иной срок не установлен Трудовым кодексом Российской Федерации или </w:t>
      </w:r>
      <w:r w:rsidRPr="000765E6">
        <w:rPr>
          <w:rFonts w:ascii="Times New Roman" w:eastAsia="Calibri" w:hAnsi="Times New Roman" w:cs="Times New Roman"/>
          <w:sz w:val="28"/>
          <w:szCs w:val="28"/>
        </w:rPr>
        <w:lastRenderedPageBreak/>
        <w:t>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2.15</w:t>
      </w:r>
      <w:r w:rsidR="00B1060E">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 xml:space="preserve">По соглашению между работником и работодателем трудовой </w:t>
      </w:r>
      <w:proofErr w:type="gramStart"/>
      <w:r w:rsidRPr="000765E6">
        <w:rPr>
          <w:rFonts w:ascii="Times New Roman" w:eastAsia="Calibri" w:hAnsi="Times New Roman" w:cs="Times New Roman"/>
          <w:sz w:val="28"/>
          <w:szCs w:val="28"/>
        </w:rPr>
        <w:t>договор</w:t>
      </w:r>
      <w:proofErr w:type="gramEnd"/>
      <w:r w:rsidRPr="000765E6">
        <w:rPr>
          <w:rFonts w:ascii="Times New Roman" w:eastAsia="Calibri" w:hAnsi="Times New Roman" w:cs="Times New Roman"/>
          <w:sz w:val="28"/>
          <w:szCs w:val="28"/>
        </w:rPr>
        <w:t xml:space="preserve"> может быть расторгнут и до истечения срока предупреждения об увольнении.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2.16</w:t>
      </w:r>
      <w:r w:rsidR="00B1060E">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proofErr w:type="gramStart"/>
      <w:r w:rsidRPr="000765E6">
        <w:rPr>
          <w:rFonts w:ascii="Times New Roman" w:eastAsia="Calibri"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w:t>
      </w:r>
      <w:proofErr w:type="gramEnd"/>
      <w:r w:rsidRPr="000765E6">
        <w:rPr>
          <w:rFonts w:ascii="Times New Roman" w:eastAsia="Calibri" w:hAnsi="Times New Roman" w:cs="Times New Roman"/>
          <w:sz w:val="28"/>
          <w:szCs w:val="28"/>
        </w:rPr>
        <w:t xml:space="preserve"> в заявлении работника.</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2.17</w:t>
      </w:r>
      <w:r w:rsidR="00B1060E">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2.18</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Расторжение трудового договора с беременными женщинами и лицами с семейными обязанностями производится с учетом требований, установленных статьей 261 Трудового кодекса Российской Федерации.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2.19</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Трудовой договор, заключенный на время выполнения определенной работы, прекращается по завершении этой работы. Трудовой договор, заключенный на время исполнения обязанностей отсутствующего работника, прекращается с выходом этого работника на работу.</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2.20</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w:t>
      </w:r>
      <w:r w:rsidRPr="000765E6">
        <w:rPr>
          <w:rFonts w:ascii="Times New Roman" w:eastAsia="Calibri" w:hAnsi="Times New Roman" w:cs="Times New Roman"/>
          <w:sz w:val="28"/>
          <w:szCs w:val="28"/>
        </w:rPr>
        <w:lastRenderedPageBreak/>
        <w:t>работы (должность).</w:t>
      </w:r>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B163F1" w:rsidRDefault="00B163F1" w:rsidP="00B163F1">
      <w:pPr>
        <w:widowControl w:val="0"/>
        <w:autoSpaceDE w:val="0"/>
        <w:autoSpaceDN w:val="0"/>
        <w:adjustRightInd w:val="0"/>
        <w:spacing w:after="0" w:line="360" w:lineRule="auto"/>
        <w:contextualSpacing/>
        <w:jc w:val="both"/>
        <w:outlineLvl w:val="1"/>
        <w:rPr>
          <w:rFonts w:ascii="Times New Roman" w:eastAsia="Calibri" w:hAnsi="Times New Roman" w:cs="Times New Roman"/>
          <w:b/>
          <w:sz w:val="28"/>
          <w:szCs w:val="28"/>
        </w:rPr>
      </w:pPr>
      <w:r>
        <w:rPr>
          <w:rFonts w:ascii="Times New Roman" w:eastAsia="Calibri" w:hAnsi="Times New Roman" w:cs="Times New Roman"/>
          <w:sz w:val="28"/>
          <w:szCs w:val="28"/>
        </w:rPr>
        <w:t>2.21.</w:t>
      </w:r>
      <w:r w:rsidR="00E609A3">
        <w:rPr>
          <w:rFonts w:ascii="Times New Roman" w:eastAsia="Calibri" w:hAnsi="Times New Roman" w:cs="Times New Roman"/>
          <w:sz w:val="28"/>
          <w:szCs w:val="28"/>
        </w:rPr>
        <w:t xml:space="preserve"> </w:t>
      </w:r>
      <w:r w:rsidR="000765E6" w:rsidRPr="000765E6">
        <w:rPr>
          <w:rFonts w:ascii="Times New Roman" w:eastAsia="Calibri" w:hAnsi="Times New Roman" w:cs="Times New Roman"/>
          <w:sz w:val="28"/>
          <w:szCs w:val="28"/>
        </w:rPr>
        <w:t>Прекращение трудового договора оформляется приказом работодателя.</w:t>
      </w:r>
      <w:bookmarkStart w:id="3" w:name="_Toc364241470"/>
      <w:r w:rsidR="000765E6" w:rsidRPr="000765E6">
        <w:rPr>
          <w:rFonts w:ascii="Times New Roman" w:eastAsia="Calibri" w:hAnsi="Times New Roman" w:cs="Times New Roman"/>
          <w:b/>
          <w:sz w:val="28"/>
          <w:szCs w:val="28"/>
        </w:rPr>
        <w:t xml:space="preserve"> </w:t>
      </w:r>
    </w:p>
    <w:p w:rsidR="00B163F1" w:rsidRDefault="00B163F1" w:rsidP="00B163F1">
      <w:pPr>
        <w:widowControl w:val="0"/>
        <w:autoSpaceDE w:val="0"/>
        <w:autoSpaceDN w:val="0"/>
        <w:adjustRightInd w:val="0"/>
        <w:spacing w:after="0" w:line="360" w:lineRule="auto"/>
        <w:contextualSpacing/>
        <w:jc w:val="both"/>
        <w:outlineLvl w:val="1"/>
        <w:rPr>
          <w:rFonts w:ascii="Times New Roman" w:eastAsia="Calibri" w:hAnsi="Times New Roman" w:cs="Times New Roman"/>
          <w:b/>
          <w:sz w:val="28"/>
          <w:szCs w:val="28"/>
        </w:rPr>
      </w:pPr>
    </w:p>
    <w:p w:rsidR="000765E6" w:rsidRPr="000765E6" w:rsidRDefault="00B163F1" w:rsidP="00B163F1">
      <w:pPr>
        <w:widowControl w:val="0"/>
        <w:autoSpaceDE w:val="0"/>
        <w:autoSpaceDN w:val="0"/>
        <w:adjustRightInd w:val="0"/>
        <w:spacing w:after="0" w:line="360" w:lineRule="auto"/>
        <w:contextualSpacing/>
        <w:jc w:val="both"/>
        <w:outlineLvl w:val="1"/>
        <w:rPr>
          <w:rFonts w:ascii="Times New Roman" w:eastAsia="Calibri" w:hAnsi="Times New Roman" w:cs="Times New Roman"/>
          <w:b/>
          <w:sz w:val="28"/>
          <w:szCs w:val="28"/>
        </w:rPr>
      </w:pPr>
      <w:r>
        <w:rPr>
          <w:rFonts w:ascii="Times New Roman" w:eastAsia="Calibri" w:hAnsi="Times New Roman" w:cs="Times New Roman"/>
          <w:b/>
          <w:sz w:val="28"/>
          <w:szCs w:val="28"/>
        </w:rPr>
        <w:t>3.</w:t>
      </w:r>
      <w:r w:rsidR="000765E6" w:rsidRPr="000765E6">
        <w:rPr>
          <w:rFonts w:ascii="Times New Roman" w:eastAsia="Calibri" w:hAnsi="Times New Roman" w:cs="Times New Roman"/>
          <w:b/>
          <w:sz w:val="28"/>
          <w:szCs w:val="28"/>
        </w:rPr>
        <w:t xml:space="preserve">Основные права и обязанности работников </w:t>
      </w:r>
      <w:bookmarkEnd w:id="3"/>
      <w:r w:rsidR="000765E6" w:rsidRPr="000765E6">
        <w:rPr>
          <w:rFonts w:ascii="Times New Roman" w:eastAsia="Calibri" w:hAnsi="Times New Roman" w:cs="Times New Roman"/>
          <w:b/>
          <w:sz w:val="28"/>
          <w:szCs w:val="28"/>
        </w:rPr>
        <w:t>дошкольной организации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 xml:space="preserve">Работники  дошкольной  организации имеют право </w:t>
      </w:r>
      <w:proofErr w:type="gramStart"/>
      <w:r w:rsidRPr="000765E6">
        <w:rPr>
          <w:rFonts w:ascii="Times New Roman" w:eastAsia="Calibri" w:hAnsi="Times New Roman" w:cs="Times New Roman"/>
          <w:sz w:val="28"/>
          <w:szCs w:val="28"/>
        </w:rPr>
        <w:t>на</w:t>
      </w:r>
      <w:proofErr w:type="gramEnd"/>
      <w:r w:rsidRPr="000765E6">
        <w:rPr>
          <w:rFonts w:ascii="Times New Roman" w:eastAsia="Calibri" w:hAnsi="Times New Roman" w:cs="Times New Roman"/>
          <w:sz w:val="28"/>
          <w:szCs w:val="28"/>
        </w:rPr>
        <w:t>:</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предоставление работы, обусловленной трудовым договором;</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трудовым договором;</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полную достоверную информацию об условиях труда и требованиях охраны труда на рабочем месте;</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lastRenderedPageBreak/>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участие в управлении дошкольной  организации в предусмотренных Трудовым </w:t>
      </w:r>
      <w:hyperlink r:id="rId7" w:history="1">
        <w:r w:rsidRPr="000765E6">
          <w:rPr>
            <w:rFonts w:ascii="Times New Roman" w:eastAsia="Calibri" w:hAnsi="Times New Roman" w:cs="Times New Roman"/>
            <w:sz w:val="28"/>
            <w:szCs w:val="28"/>
          </w:rPr>
          <w:t>кодексом</w:t>
        </w:r>
      </w:hyperlink>
      <w:r w:rsidRPr="000765E6">
        <w:rPr>
          <w:rFonts w:ascii="Times New Roman" w:eastAsia="Calibri" w:hAnsi="Times New Roman" w:cs="Times New Roman"/>
          <w:sz w:val="28"/>
          <w:szCs w:val="28"/>
        </w:rPr>
        <w:t xml:space="preserve"> Российской Федерации, Федеральным законом «Об образовании в Российской Федерации», иными федеральными законами формах;</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защиту своих трудовых прав, свобод и законных интересов всеми не запрещенными законом способами;</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защиту в соответствии с законодательством Российской Федерации своих персональных данных, хранящихся у работодателя;</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разрешение индивидуальных и коллективных трудовых споров, включая право на забастовку, в порядке, установленном Трудовым </w:t>
      </w:r>
      <w:hyperlink r:id="rId8" w:history="1">
        <w:r w:rsidRPr="000765E6">
          <w:rPr>
            <w:rFonts w:ascii="Times New Roman" w:eastAsia="Calibri" w:hAnsi="Times New Roman" w:cs="Times New Roman"/>
            <w:sz w:val="28"/>
            <w:szCs w:val="28"/>
          </w:rPr>
          <w:t>кодексом</w:t>
        </w:r>
      </w:hyperlink>
      <w:r w:rsidRPr="000765E6">
        <w:rPr>
          <w:rFonts w:ascii="Times New Roman" w:eastAsia="Calibri" w:hAnsi="Times New Roman" w:cs="Times New Roman"/>
          <w:sz w:val="28"/>
          <w:szCs w:val="28"/>
        </w:rPr>
        <w:t xml:space="preserve"> Российской Федерации, иными федеральными законами;</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возмещение вреда, причиненного в связи с исполнением трудовых обязанностей, и компенсацию морального вреда в порядке, установленном Трудовым </w:t>
      </w:r>
      <w:hyperlink r:id="rId9" w:history="1">
        <w:r w:rsidRPr="000765E6">
          <w:rPr>
            <w:rFonts w:ascii="Times New Roman" w:eastAsia="Calibri" w:hAnsi="Times New Roman" w:cs="Times New Roman"/>
            <w:sz w:val="28"/>
            <w:szCs w:val="28"/>
          </w:rPr>
          <w:t>кодексом</w:t>
        </w:r>
      </w:hyperlink>
      <w:r w:rsidRPr="000765E6">
        <w:rPr>
          <w:rFonts w:ascii="Times New Roman" w:eastAsia="Calibri" w:hAnsi="Times New Roman" w:cs="Times New Roman"/>
          <w:sz w:val="28"/>
          <w:szCs w:val="28"/>
        </w:rPr>
        <w:t xml:space="preserve"> Российской Федерации, иными федеральными </w:t>
      </w:r>
      <w:hyperlink r:id="rId10" w:history="1">
        <w:r w:rsidRPr="000765E6">
          <w:rPr>
            <w:rFonts w:ascii="Times New Roman" w:eastAsia="Calibri" w:hAnsi="Times New Roman" w:cs="Times New Roman"/>
            <w:sz w:val="28"/>
            <w:szCs w:val="28"/>
          </w:rPr>
          <w:t>законами</w:t>
        </w:r>
      </w:hyperlink>
      <w:r w:rsidRPr="000765E6">
        <w:rPr>
          <w:rFonts w:ascii="Times New Roman" w:eastAsia="Calibri" w:hAnsi="Times New Roman" w:cs="Times New Roman"/>
          <w:sz w:val="28"/>
          <w:szCs w:val="28"/>
        </w:rPr>
        <w:t>;</w:t>
      </w:r>
    </w:p>
    <w:p w:rsidR="000765E6" w:rsidRPr="000765E6" w:rsidRDefault="000765E6" w:rsidP="000765E6">
      <w:pPr>
        <w:widowControl w:val="0"/>
        <w:numPr>
          <w:ilvl w:val="0"/>
          <w:numId w:val="9"/>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обязательное социальное страхование в случаях, предусмотренных федеральными законами.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Педагогические работники дошкольной  организации пользуются следующими академическими правами и свободами:</w:t>
      </w:r>
    </w:p>
    <w:p w:rsidR="000765E6" w:rsidRPr="000765E6" w:rsidRDefault="000765E6" w:rsidP="000765E6">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 свободное выражение своего мнения, свобода от вмешательства в профессиональную деятельность;</w:t>
      </w:r>
    </w:p>
    <w:p w:rsidR="000765E6" w:rsidRPr="000765E6" w:rsidRDefault="000765E6" w:rsidP="000765E6">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свобода выбора и использования педагогически обоснованных форм, средств, методов обучения и воспитания;</w:t>
      </w:r>
    </w:p>
    <w:p w:rsidR="000765E6" w:rsidRPr="000765E6" w:rsidRDefault="000765E6" w:rsidP="000765E6">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cs="Times New Roman"/>
          <w:strike/>
          <w:sz w:val="28"/>
          <w:szCs w:val="28"/>
        </w:rPr>
      </w:pPr>
      <w:r w:rsidRPr="000765E6">
        <w:rPr>
          <w:rFonts w:ascii="Times New Roman" w:eastAsia="Calibri" w:hAnsi="Times New Roman" w:cs="Times New Roman"/>
          <w:sz w:val="28"/>
          <w:szCs w:val="28"/>
        </w:rPr>
        <w:t xml:space="preserve">право на творческую инициативу, разработку и применение авторских </w:t>
      </w:r>
      <w:r w:rsidRPr="000765E6">
        <w:rPr>
          <w:rFonts w:ascii="Times New Roman" w:eastAsia="Calibri" w:hAnsi="Times New Roman" w:cs="Times New Roman"/>
          <w:sz w:val="28"/>
          <w:szCs w:val="28"/>
        </w:rPr>
        <w:lastRenderedPageBreak/>
        <w:t>программ и методов обучения и воспитания в пределах реализуемой образовательной программы;</w:t>
      </w:r>
    </w:p>
    <w:p w:rsidR="000765E6" w:rsidRPr="000765E6" w:rsidRDefault="000765E6" w:rsidP="000765E6">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выбор учебных изданий,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765E6" w:rsidRPr="000765E6" w:rsidRDefault="000765E6" w:rsidP="000765E6">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участие в разработке образовательных программ, в том числе учебных планов, календарных учебных графиков, рабочих программ, методических материалов и иных компонентов образовательных программ;</w:t>
      </w:r>
    </w:p>
    <w:p w:rsidR="000765E6" w:rsidRPr="000765E6" w:rsidRDefault="000765E6" w:rsidP="000765E6">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765E6" w:rsidRPr="000765E6" w:rsidRDefault="000765E6" w:rsidP="000765E6">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бесплатное пользование библиотеками и информационными ресурсами, а также доступ в порядке, установленном дошкольной организацией,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0765E6" w:rsidRPr="000765E6" w:rsidRDefault="000765E6" w:rsidP="000765E6">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бесплатное пользование образовательными, методическими и научными услугами дошкольной  организации, в порядке, установленном законодательством Российской Федерации или локальными нормативными актами;</w:t>
      </w:r>
    </w:p>
    <w:p w:rsidR="000765E6" w:rsidRPr="000765E6" w:rsidRDefault="000765E6" w:rsidP="000765E6">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участие в обсуждении вопросов, относящихся к деятельности дошкольной  организации, в том числе через органы управления и общественные организации;</w:t>
      </w:r>
    </w:p>
    <w:p w:rsidR="000765E6" w:rsidRPr="000765E6" w:rsidRDefault="000765E6" w:rsidP="000765E6">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обращение в комиссию по урегулированию споров между участниками образовательных отношений;</w:t>
      </w:r>
    </w:p>
    <w:p w:rsidR="000765E6" w:rsidRPr="000765E6" w:rsidRDefault="000765E6" w:rsidP="000765E6">
      <w:pPr>
        <w:widowControl w:val="0"/>
        <w:numPr>
          <w:ilvl w:val="0"/>
          <w:numId w:val="10"/>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право на защиту профессиональной чести и достоинства, на справедливое и объективное расследование нарушения норм </w:t>
      </w:r>
      <w:r w:rsidRPr="000765E6">
        <w:rPr>
          <w:rFonts w:ascii="Times New Roman" w:eastAsia="Calibri" w:hAnsi="Times New Roman" w:cs="Times New Roman"/>
          <w:sz w:val="28"/>
          <w:szCs w:val="28"/>
        </w:rPr>
        <w:lastRenderedPageBreak/>
        <w:t>профессиональной этики педагогических работников.</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приказом заведующего Учреждением от  09.10.14№ 132-о.</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Педагогические работники дошкольной  организации имеют следующие трудовые права и социальные гарантии:</w:t>
      </w:r>
    </w:p>
    <w:p w:rsidR="000765E6" w:rsidRPr="000765E6" w:rsidRDefault="000765E6" w:rsidP="000765E6">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сокращенную продолжительность рабочего времени;</w:t>
      </w:r>
    </w:p>
    <w:p w:rsidR="000765E6" w:rsidRPr="000765E6" w:rsidRDefault="000765E6" w:rsidP="000765E6">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0765E6" w:rsidRPr="000765E6" w:rsidRDefault="000765E6" w:rsidP="000765E6">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0765E6" w:rsidRPr="000765E6" w:rsidRDefault="000765E6" w:rsidP="000765E6">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0765E6" w:rsidRPr="000765E6" w:rsidRDefault="000765E6" w:rsidP="000765E6">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досрочное назначение трудовой пенсии по старости в порядке, установленном законодательством Российской Федерации;</w:t>
      </w:r>
    </w:p>
    <w:p w:rsidR="000765E6" w:rsidRPr="000765E6" w:rsidRDefault="000765E6" w:rsidP="000765E6">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765E6" w:rsidRPr="000765E6" w:rsidRDefault="000765E6" w:rsidP="000765E6">
      <w:pPr>
        <w:widowControl w:val="0"/>
        <w:numPr>
          <w:ilvl w:val="0"/>
          <w:numId w:val="11"/>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иные трудовые права, меры социальной поддержки, установленные федеральными законами и законодательными актами Правительства Нижегородской области</w:t>
      </w:r>
      <w:r w:rsidRPr="000765E6">
        <w:rPr>
          <w:rFonts w:ascii="Times New Roman" w:eastAsia="Calibri" w:hAnsi="Times New Roman" w:cs="Times New Roman"/>
          <w:i/>
          <w:sz w:val="28"/>
          <w:szCs w:val="28"/>
        </w:rPr>
        <w:t xml:space="preserve">, </w:t>
      </w:r>
      <w:r w:rsidRPr="000765E6">
        <w:rPr>
          <w:rFonts w:ascii="Times New Roman" w:eastAsia="Calibri" w:hAnsi="Times New Roman" w:cs="Times New Roman"/>
          <w:sz w:val="28"/>
          <w:szCs w:val="28"/>
        </w:rPr>
        <w:t>трудовым законодательством, иными нормативными правовыми актами, содержащими нормы трудового права.</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3.5</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Педагогические работники, проживающие в сельских населённых пунктах, рабочих посёлках (посёлках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законодательством Правительства Нижегородской области  и обеспечиваются за счёт бюджетных ассигнований Правительства Нижегородской  облас</w:t>
      </w:r>
      <w:r w:rsidR="00131051">
        <w:rPr>
          <w:rFonts w:ascii="Times New Roman" w:eastAsia="Calibri" w:hAnsi="Times New Roman" w:cs="Times New Roman"/>
          <w:sz w:val="28"/>
          <w:szCs w:val="28"/>
        </w:rPr>
        <w:t xml:space="preserve">ти. </w:t>
      </w:r>
      <w:proofErr w:type="gramStart"/>
      <w:r w:rsidR="00131051">
        <w:rPr>
          <w:rFonts w:ascii="Times New Roman" w:eastAsia="Calibri" w:hAnsi="Times New Roman" w:cs="Times New Roman"/>
          <w:sz w:val="28"/>
          <w:szCs w:val="28"/>
        </w:rPr>
        <w:t>Заместителю директора по ДО</w:t>
      </w:r>
      <w:r w:rsidRPr="000765E6">
        <w:rPr>
          <w:rFonts w:ascii="Times New Roman" w:eastAsia="Calibri" w:hAnsi="Times New Roman" w:cs="Times New Roman"/>
          <w:sz w:val="28"/>
          <w:szCs w:val="28"/>
        </w:rPr>
        <w:t xml:space="preserve">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(при соблюдении условий, предусмотренных данной частью) статьи 47 Федерального закона «Об образовании в Российской Федерации».</w:t>
      </w:r>
      <w:proofErr w:type="gramEnd"/>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Работники дошкольной организации обязаны:</w:t>
      </w:r>
    </w:p>
    <w:p w:rsidR="000765E6" w:rsidRPr="000765E6" w:rsidRDefault="000765E6" w:rsidP="000765E6">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добросовестно исполнять свои трудовые обязанности, возложенные трудовым договором;</w:t>
      </w:r>
    </w:p>
    <w:p w:rsidR="000765E6" w:rsidRPr="000765E6" w:rsidRDefault="000765E6" w:rsidP="000765E6">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соблюдать правила внутреннего трудового распорядка дошкольной  организации;</w:t>
      </w:r>
    </w:p>
    <w:p w:rsidR="000765E6" w:rsidRPr="000765E6" w:rsidRDefault="000765E6" w:rsidP="000765E6">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соблюдать трудовую дисциплину;</w:t>
      </w:r>
    </w:p>
    <w:p w:rsidR="000765E6" w:rsidRPr="000765E6" w:rsidRDefault="000765E6" w:rsidP="000765E6">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соблюдать требования по охране труда и обеспечению безопасности труда;</w:t>
      </w:r>
    </w:p>
    <w:p w:rsidR="000765E6" w:rsidRPr="000765E6" w:rsidRDefault="000765E6" w:rsidP="000765E6">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765E6" w:rsidRPr="000765E6" w:rsidRDefault="000765E6" w:rsidP="000765E6">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765E6" w:rsidRPr="000765E6" w:rsidRDefault="000765E6" w:rsidP="000765E6">
      <w:pPr>
        <w:widowControl w:val="0"/>
        <w:numPr>
          <w:ilvl w:val="0"/>
          <w:numId w:val="12"/>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lastRenderedPageBreak/>
        <w:t>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765E6" w:rsidRPr="000765E6" w:rsidRDefault="000765E6" w:rsidP="000765E6">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3.7</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Педагогические работники дошкольной организации   обязаны:</w:t>
      </w:r>
    </w:p>
    <w:p w:rsidR="000765E6" w:rsidRPr="000765E6" w:rsidRDefault="000765E6" w:rsidP="000765E6">
      <w:pPr>
        <w:numPr>
          <w:ilvl w:val="0"/>
          <w:numId w:val="13"/>
        </w:numPr>
        <w:spacing w:after="0" w:line="360" w:lineRule="auto"/>
        <w:ind w:left="709" w:hanging="425"/>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осуществлять свою деятельность на высоком профессиональном уровне, обеспечивать в полном объеме реализацию  рабочей программы;</w:t>
      </w:r>
    </w:p>
    <w:p w:rsidR="000765E6" w:rsidRPr="000765E6" w:rsidRDefault="000765E6" w:rsidP="000765E6">
      <w:pPr>
        <w:numPr>
          <w:ilvl w:val="0"/>
          <w:numId w:val="13"/>
        </w:numPr>
        <w:spacing w:after="0" w:line="360" w:lineRule="auto"/>
        <w:ind w:left="709" w:hanging="425"/>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соблюдать правовые, нравственные и этические нормы, следовать требованиям профессиональной этики, утверждённым в дошкольной  организации;</w:t>
      </w:r>
    </w:p>
    <w:p w:rsidR="000765E6" w:rsidRPr="000765E6" w:rsidRDefault="000765E6" w:rsidP="000765E6">
      <w:pPr>
        <w:numPr>
          <w:ilvl w:val="0"/>
          <w:numId w:val="13"/>
        </w:numPr>
        <w:spacing w:after="0" w:line="360" w:lineRule="auto"/>
        <w:ind w:left="709" w:hanging="425"/>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уважать честь и достоинство обучающихся и других участников образовательных отношений;</w:t>
      </w:r>
    </w:p>
    <w:p w:rsidR="000765E6" w:rsidRPr="000765E6" w:rsidRDefault="00F55967" w:rsidP="000765E6">
      <w:pPr>
        <w:numPr>
          <w:ilvl w:val="0"/>
          <w:numId w:val="13"/>
        </w:numPr>
        <w:spacing w:after="0" w:line="360" w:lineRule="auto"/>
        <w:ind w:left="709" w:hanging="425"/>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развивать у воспитанников</w:t>
      </w:r>
      <w:r w:rsidR="000765E6" w:rsidRPr="000765E6">
        <w:rPr>
          <w:rFonts w:ascii="Times New Roman" w:eastAsia="Calibri" w:hAnsi="Times New Roman" w:cs="Times New Roman"/>
          <w:sz w:val="28"/>
          <w:szCs w:val="28"/>
        </w:rPr>
        <w:t xml:space="preserve">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0765E6" w:rsidRPr="000765E6" w:rsidRDefault="000765E6" w:rsidP="000765E6">
      <w:pPr>
        <w:numPr>
          <w:ilvl w:val="0"/>
          <w:numId w:val="13"/>
        </w:numPr>
        <w:spacing w:after="0" w:line="360" w:lineRule="auto"/>
        <w:ind w:left="709" w:hanging="425"/>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0765E6" w:rsidRPr="000765E6" w:rsidRDefault="000765E6" w:rsidP="000765E6">
      <w:pPr>
        <w:numPr>
          <w:ilvl w:val="0"/>
          <w:numId w:val="13"/>
        </w:numPr>
        <w:spacing w:after="0" w:line="360" w:lineRule="auto"/>
        <w:ind w:left="709" w:hanging="425"/>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765E6" w:rsidRPr="000765E6" w:rsidRDefault="000765E6" w:rsidP="000765E6">
      <w:pPr>
        <w:numPr>
          <w:ilvl w:val="0"/>
          <w:numId w:val="13"/>
        </w:numPr>
        <w:spacing w:after="0" w:line="360" w:lineRule="auto"/>
        <w:ind w:left="709" w:hanging="425"/>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систематически повышать свой профессиональный уровень;</w:t>
      </w:r>
    </w:p>
    <w:p w:rsidR="000765E6" w:rsidRPr="000765E6" w:rsidRDefault="000765E6" w:rsidP="000765E6">
      <w:pPr>
        <w:numPr>
          <w:ilvl w:val="0"/>
          <w:numId w:val="13"/>
        </w:numPr>
        <w:spacing w:after="0" w:line="360" w:lineRule="auto"/>
        <w:ind w:left="709" w:hanging="425"/>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0765E6" w:rsidRPr="000765E6" w:rsidRDefault="000765E6" w:rsidP="000765E6">
      <w:pPr>
        <w:numPr>
          <w:ilvl w:val="0"/>
          <w:numId w:val="13"/>
        </w:numPr>
        <w:spacing w:after="0" w:line="360" w:lineRule="auto"/>
        <w:ind w:left="709" w:hanging="425"/>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0765E6" w:rsidRPr="000765E6" w:rsidRDefault="000765E6" w:rsidP="000765E6">
      <w:pPr>
        <w:numPr>
          <w:ilvl w:val="0"/>
          <w:numId w:val="13"/>
        </w:numPr>
        <w:spacing w:after="0" w:line="360" w:lineRule="auto"/>
        <w:ind w:left="709" w:hanging="425"/>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lastRenderedPageBreak/>
        <w:t>соблюдать Устав дошкольной организации.</w:t>
      </w:r>
    </w:p>
    <w:p w:rsidR="00B163F1" w:rsidRDefault="00B163F1" w:rsidP="00B163F1">
      <w:pPr>
        <w:widowControl w:val="0"/>
        <w:autoSpaceDE w:val="0"/>
        <w:autoSpaceDN w:val="0"/>
        <w:adjustRightInd w:val="0"/>
        <w:spacing w:after="0" w:line="360" w:lineRule="auto"/>
        <w:ind w:left="709"/>
        <w:contextualSpacing/>
        <w:jc w:val="both"/>
        <w:outlineLvl w:val="1"/>
        <w:rPr>
          <w:rFonts w:ascii="Times New Roman" w:eastAsia="Calibri" w:hAnsi="Times New Roman" w:cs="Times New Roman"/>
          <w:b/>
          <w:sz w:val="28"/>
          <w:szCs w:val="28"/>
        </w:rPr>
      </w:pPr>
      <w:bookmarkStart w:id="4" w:name="_Toc364241471"/>
    </w:p>
    <w:p w:rsidR="000765E6" w:rsidRPr="000765E6" w:rsidRDefault="00B163F1" w:rsidP="00B163F1">
      <w:pPr>
        <w:widowControl w:val="0"/>
        <w:autoSpaceDE w:val="0"/>
        <w:autoSpaceDN w:val="0"/>
        <w:adjustRightInd w:val="0"/>
        <w:spacing w:after="0" w:line="360" w:lineRule="auto"/>
        <w:ind w:left="709"/>
        <w:contextualSpacing/>
        <w:jc w:val="both"/>
        <w:outlineLvl w:val="1"/>
        <w:rPr>
          <w:rFonts w:ascii="Times New Roman" w:eastAsia="Calibri" w:hAnsi="Times New Roman" w:cs="Times New Roman"/>
          <w:b/>
          <w:sz w:val="28"/>
          <w:szCs w:val="28"/>
        </w:rPr>
      </w:pPr>
      <w:r>
        <w:rPr>
          <w:rFonts w:ascii="Times New Roman" w:eastAsia="Calibri" w:hAnsi="Times New Roman" w:cs="Times New Roman"/>
          <w:b/>
          <w:sz w:val="28"/>
          <w:szCs w:val="28"/>
        </w:rPr>
        <w:t>4.</w:t>
      </w:r>
      <w:r w:rsidR="000765E6" w:rsidRPr="000765E6">
        <w:rPr>
          <w:rFonts w:ascii="Times New Roman" w:eastAsia="Calibri" w:hAnsi="Times New Roman" w:cs="Times New Roman"/>
          <w:b/>
          <w:sz w:val="28"/>
          <w:szCs w:val="28"/>
        </w:rPr>
        <w:t>Основные права и обязанности работодателя</w:t>
      </w:r>
      <w:bookmarkEnd w:id="4"/>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4.1</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Работодатель имеет право:</w:t>
      </w:r>
    </w:p>
    <w:p w:rsidR="000765E6" w:rsidRPr="000765E6" w:rsidRDefault="000765E6" w:rsidP="000765E6">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0765E6" w:rsidRPr="000765E6" w:rsidRDefault="000765E6" w:rsidP="000765E6">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вести коллективные переговоры и заключать коллективные договоры;</w:t>
      </w:r>
    </w:p>
    <w:p w:rsidR="000765E6" w:rsidRPr="000765E6" w:rsidRDefault="000765E6" w:rsidP="000765E6">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поощрять работников за добросовестный эффективный труд;</w:t>
      </w:r>
    </w:p>
    <w:p w:rsidR="000765E6" w:rsidRPr="000765E6" w:rsidRDefault="000765E6" w:rsidP="000765E6">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требовать от работников исполнения ими трудовых обязанностей и бережного отношения к имуществу дошкольной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0765E6" w:rsidRPr="000765E6" w:rsidRDefault="000765E6" w:rsidP="000765E6">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0765E6" w:rsidRPr="000765E6" w:rsidRDefault="000765E6" w:rsidP="000765E6">
      <w:pPr>
        <w:widowControl w:val="0"/>
        <w:numPr>
          <w:ilvl w:val="0"/>
          <w:numId w:val="14"/>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принимать локальные нормативные акты.</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Работодатель обязан:</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предоставлять работникам работу, обусловленную трудовым договором;</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обеспечивать работников оборудованием, инструментами, технической документацией и иными средствами, необходимыми для исполнения </w:t>
      </w:r>
      <w:r w:rsidRPr="000765E6">
        <w:rPr>
          <w:rFonts w:ascii="Times New Roman" w:eastAsia="Calibri" w:hAnsi="Times New Roman" w:cs="Times New Roman"/>
          <w:sz w:val="28"/>
          <w:szCs w:val="28"/>
        </w:rPr>
        <w:lastRenderedPageBreak/>
        <w:t>ими трудовых обязанностей;</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обеспечивать работникам равную оплату за труд равной ценности;</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highlight w:val="yellow"/>
        </w:rPr>
        <w:t>выплачивать 5 и 20</w:t>
      </w:r>
      <w:r w:rsidRPr="000765E6">
        <w:rPr>
          <w:rFonts w:ascii="Times New Roman" w:eastAsia="Calibri" w:hAnsi="Times New Roman" w:cs="Times New Roman"/>
          <w:sz w:val="28"/>
          <w:szCs w:val="28"/>
        </w:rPr>
        <w:t xml:space="preserve"> числа каждого месяца в полном размере причитающуюся работникам заработную плату в учреждении либо перечислять на указанный работником счет в банке на условиях, определенных коллективным договором;</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соблюдать требования при получении и обрабатывать персональные данные работников в соответствии с требованиями законодательства;</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вести коллективные переговоры, а также заключать коллективный договор в порядке, установленном Трудовым кодексом Российской Федерации;</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0765E6">
        <w:rPr>
          <w:rFonts w:ascii="Times New Roman" w:eastAsia="Calibri" w:hAnsi="Times New Roman" w:cs="Times New Roman"/>
          <w:sz w:val="28"/>
          <w:szCs w:val="28"/>
        </w:rPr>
        <w:t>контроля за</w:t>
      </w:r>
      <w:proofErr w:type="gramEnd"/>
      <w:r w:rsidRPr="000765E6">
        <w:rPr>
          <w:rFonts w:ascii="Times New Roman" w:eastAsia="Calibri" w:hAnsi="Times New Roman" w:cs="Times New Roman"/>
          <w:sz w:val="28"/>
          <w:szCs w:val="28"/>
        </w:rPr>
        <w:t xml:space="preserve"> их выполнением;</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proofErr w:type="gramStart"/>
      <w:r w:rsidRPr="000765E6">
        <w:rPr>
          <w:rFonts w:ascii="Times New Roman" w:eastAsia="Calibri" w:hAnsi="Times New Roman" w:cs="Times New Roman"/>
          <w:sz w:val="28"/>
          <w:szCs w:val="2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обеспечивать бытовые нужды работников, связанные с исполнением </w:t>
      </w:r>
      <w:r w:rsidRPr="000765E6">
        <w:rPr>
          <w:rFonts w:ascii="Times New Roman" w:eastAsia="Calibri" w:hAnsi="Times New Roman" w:cs="Times New Roman"/>
          <w:sz w:val="28"/>
          <w:szCs w:val="28"/>
        </w:rPr>
        <w:lastRenderedPageBreak/>
        <w:t>ими трудовых обязанностей;</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осуществлять обязательное социальное страхование работников в порядке, установленном федеральными законами;</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0765E6" w:rsidRPr="000765E6" w:rsidRDefault="000765E6" w:rsidP="000765E6">
      <w:pPr>
        <w:widowControl w:val="0"/>
        <w:numPr>
          <w:ilvl w:val="0"/>
          <w:numId w:val="1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0765E6" w:rsidRPr="000765E6" w:rsidRDefault="00B163F1" w:rsidP="00B163F1">
      <w:pPr>
        <w:widowControl w:val="0"/>
        <w:autoSpaceDE w:val="0"/>
        <w:autoSpaceDN w:val="0"/>
        <w:adjustRightInd w:val="0"/>
        <w:spacing w:after="0" w:line="360" w:lineRule="auto"/>
        <w:ind w:left="502"/>
        <w:contextualSpacing/>
        <w:jc w:val="both"/>
        <w:outlineLvl w:val="1"/>
        <w:rPr>
          <w:rFonts w:ascii="Times New Roman" w:eastAsia="Calibri" w:hAnsi="Times New Roman" w:cs="Times New Roman"/>
          <w:b/>
          <w:sz w:val="28"/>
          <w:szCs w:val="28"/>
        </w:rPr>
      </w:pPr>
      <w:bookmarkStart w:id="5" w:name="_Toc364241472"/>
      <w:r>
        <w:rPr>
          <w:rFonts w:ascii="Times New Roman" w:eastAsia="Calibri" w:hAnsi="Times New Roman" w:cs="Times New Roman"/>
          <w:b/>
          <w:sz w:val="28"/>
          <w:szCs w:val="28"/>
        </w:rPr>
        <w:t>5.</w:t>
      </w:r>
      <w:r w:rsidR="000765E6" w:rsidRPr="000765E6">
        <w:rPr>
          <w:rFonts w:ascii="Times New Roman" w:eastAsia="Calibri" w:hAnsi="Times New Roman" w:cs="Times New Roman"/>
          <w:b/>
          <w:sz w:val="28"/>
          <w:szCs w:val="28"/>
        </w:rPr>
        <w:t>Рабочее время и время отдыха</w:t>
      </w:r>
      <w:bookmarkEnd w:id="5"/>
    </w:p>
    <w:p w:rsidR="000765E6" w:rsidRPr="000765E6" w:rsidRDefault="000765E6" w:rsidP="000765E6">
      <w:pPr>
        <w:widowControl w:val="0"/>
        <w:spacing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5.1</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 xml:space="preserve">Для педагогических работников и  </w:t>
      </w:r>
      <w:proofErr w:type="gramStart"/>
      <w:r w:rsidRPr="000765E6">
        <w:rPr>
          <w:rFonts w:ascii="Times New Roman" w:eastAsia="Calibri" w:hAnsi="Times New Roman" w:cs="Times New Roman"/>
          <w:sz w:val="28"/>
          <w:szCs w:val="28"/>
        </w:rPr>
        <w:t xml:space="preserve">работников, </w:t>
      </w:r>
      <w:r w:rsidR="00F55967">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проживающих  в  сельской  местности  устанавливается</w:t>
      </w:r>
      <w:proofErr w:type="gramEnd"/>
      <w:r w:rsidRPr="000765E6">
        <w:rPr>
          <w:rFonts w:ascii="Times New Roman" w:eastAsia="Calibri" w:hAnsi="Times New Roman" w:cs="Times New Roman"/>
          <w:sz w:val="28"/>
          <w:szCs w:val="28"/>
        </w:rPr>
        <w:t xml:space="preserve"> сокращенная продолжительность рабочего времени не более 36 часов в неделю.</w:t>
      </w:r>
    </w:p>
    <w:p w:rsidR="000765E6" w:rsidRPr="000765E6" w:rsidRDefault="000765E6" w:rsidP="000765E6">
      <w:pPr>
        <w:widowControl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5.2</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Продолжительность рабочего времени педагогических работников включает  учебно-воспитательную  работу,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организаций, утвержденными в установленном порядке.</w:t>
      </w:r>
    </w:p>
    <w:p w:rsidR="000765E6" w:rsidRPr="000765E6" w:rsidRDefault="000765E6" w:rsidP="000765E6">
      <w:pPr>
        <w:widowControl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5.3</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 xml:space="preserve">В соответствии с приложением к Приказу </w:t>
      </w:r>
      <w:proofErr w:type="spellStart"/>
      <w:r w:rsidRPr="000765E6">
        <w:rPr>
          <w:rFonts w:ascii="Times New Roman" w:eastAsia="Calibri" w:hAnsi="Times New Roman" w:cs="Times New Roman"/>
          <w:sz w:val="28"/>
          <w:szCs w:val="28"/>
        </w:rPr>
        <w:t>Минобрнауки</w:t>
      </w:r>
      <w:proofErr w:type="spellEnd"/>
      <w:r w:rsidRPr="000765E6">
        <w:rPr>
          <w:rFonts w:ascii="Times New Roman" w:eastAsia="Calibri" w:hAnsi="Times New Roman" w:cs="Times New Roman"/>
          <w:sz w:val="28"/>
          <w:szCs w:val="28"/>
        </w:rPr>
        <w:t xml:space="preserve">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дошкольной организации в зависимости от должности и (или) специальности с учетом особенностей их труда устанавливается:</w:t>
      </w:r>
    </w:p>
    <w:p w:rsidR="000765E6" w:rsidRPr="000765E6" w:rsidRDefault="000765E6" w:rsidP="000765E6">
      <w:pPr>
        <w:widowControl w:val="0"/>
        <w:numPr>
          <w:ilvl w:val="0"/>
          <w:numId w:val="19"/>
        </w:numPr>
        <w:spacing w:line="360" w:lineRule="auto"/>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продолжительность рабочего времени – согласно пункту 1 указанного приложения;</w:t>
      </w:r>
    </w:p>
    <w:p w:rsidR="000765E6" w:rsidRPr="000765E6" w:rsidRDefault="000765E6" w:rsidP="000765E6">
      <w:pPr>
        <w:widowControl w:val="0"/>
        <w:numPr>
          <w:ilvl w:val="0"/>
          <w:numId w:val="19"/>
        </w:numPr>
        <w:spacing w:after="0" w:line="360" w:lineRule="auto"/>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lastRenderedPageBreak/>
        <w:t>норма часов педагогической работы за ставку заработной платы – согласно пункту 3 указанного приложения.</w:t>
      </w:r>
    </w:p>
    <w:p w:rsidR="000765E6" w:rsidRPr="000765E6" w:rsidRDefault="000765E6" w:rsidP="000765E6">
      <w:pPr>
        <w:widowControl w:val="0"/>
        <w:autoSpaceDE w:val="0"/>
        <w:autoSpaceDN w:val="0"/>
        <w:adjustRightInd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5.4.</w:t>
      </w:r>
      <w:r w:rsidRPr="000765E6">
        <w:rPr>
          <w:rFonts w:ascii="Times New Roman" w:eastAsia="Calibri" w:hAnsi="Times New Roman" w:cs="Times New Roman"/>
          <w:sz w:val="28"/>
          <w:szCs w:val="28"/>
        </w:rPr>
        <w:t xml:space="preserve">Норма часов педагогической работы за ставку заработной платы педагогических работников дошкольной организации установлена в астрономических часах. </w:t>
      </w:r>
      <w:r w:rsidRPr="000765E6">
        <w:rPr>
          <w:rFonts w:ascii="Times New Roman" w:eastAsia="Calibri" w:hAnsi="Times New Roman" w:cs="Times New Roman"/>
          <w:sz w:val="28"/>
          <w:szCs w:val="28"/>
          <w:highlight w:val="yellow"/>
        </w:rPr>
        <w:t>Конкретная продолжительность учебных занятий</w:t>
      </w:r>
      <w:r w:rsidRPr="000765E6">
        <w:rPr>
          <w:rFonts w:ascii="Times New Roman" w:eastAsia="Calibri" w:hAnsi="Times New Roman" w:cs="Times New Roman"/>
          <w:sz w:val="28"/>
          <w:szCs w:val="28"/>
        </w:rPr>
        <w:t xml:space="preserve">, а также перерывов (перемен) между ними предусматривается локальным нормативным актом дошкольной  организации с учетом соответствующих санитарно-эпидемиологических правил и нормативов (СанПиН). Выполнение педагогической работы регулируется расписанием </w:t>
      </w:r>
      <w:r w:rsidRPr="000765E6">
        <w:rPr>
          <w:rFonts w:ascii="Times New Roman" w:eastAsia="Calibri" w:hAnsi="Times New Roman" w:cs="Times New Roman"/>
          <w:sz w:val="28"/>
          <w:szCs w:val="28"/>
          <w:highlight w:val="yellow"/>
        </w:rPr>
        <w:t>учебных занятий.</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5.5</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Часть педагогической работы педагогов,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том числе личными планами педагогического работника, и включает:</w:t>
      </w:r>
    </w:p>
    <w:p w:rsidR="000765E6" w:rsidRPr="000765E6" w:rsidRDefault="000765E6" w:rsidP="000765E6">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0765E6" w:rsidRPr="000765E6" w:rsidRDefault="000765E6" w:rsidP="000765E6">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работа на общих собраниях работников дошкольной  организации;</w:t>
      </w:r>
    </w:p>
    <w:p w:rsidR="000765E6" w:rsidRPr="000765E6" w:rsidRDefault="000765E6" w:rsidP="000765E6">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организация и проведение методической, диагностической и консультативной помощи родителям (законным представителям);</w:t>
      </w:r>
    </w:p>
    <w:p w:rsidR="000765E6" w:rsidRPr="000765E6" w:rsidRDefault="000765E6" w:rsidP="000765E6">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cs="Times New Roman"/>
          <w:strike/>
          <w:sz w:val="28"/>
          <w:szCs w:val="28"/>
        </w:rPr>
      </w:pPr>
      <w:r w:rsidRPr="000765E6">
        <w:rPr>
          <w:rFonts w:ascii="Times New Roman" w:eastAsia="Calibri" w:hAnsi="Times New Roman" w:cs="Times New Roman"/>
          <w:sz w:val="28"/>
          <w:szCs w:val="28"/>
        </w:rPr>
        <w:t>время, затрачиваемое непосредственно на подготовку к работе по обучению и</w:t>
      </w:r>
      <w:r w:rsidRPr="000765E6">
        <w:rPr>
          <w:rFonts w:ascii="Times New Roman" w:eastAsia="Calibri" w:hAnsi="Times New Roman" w:cs="Times New Roman"/>
          <w:strike/>
          <w:sz w:val="28"/>
          <w:szCs w:val="28"/>
        </w:rPr>
        <w:t xml:space="preserve"> </w:t>
      </w:r>
      <w:r w:rsidRPr="000765E6">
        <w:rPr>
          <w:rFonts w:ascii="Times New Roman" w:eastAsia="Calibri" w:hAnsi="Times New Roman" w:cs="Times New Roman"/>
          <w:sz w:val="28"/>
          <w:szCs w:val="28"/>
        </w:rPr>
        <w:t>воспитанию обучающихся, изучению их индивидуальных</w:t>
      </w:r>
      <w:r w:rsidRPr="000765E6">
        <w:rPr>
          <w:rFonts w:ascii="Times New Roman" w:eastAsia="Calibri" w:hAnsi="Times New Roman" w:cs="Times New Roman"/>
          <w:strike/>
          <w:sz w:val="28"/>
          <w:szCs w:val="28"/>
        </w:rPr>
        <w:t xml:space="preserve"> </w:t>
      </w:r>
      <w:r w:rsidRPr="000765E6">
        <w:rPr>
          <w:rFonts w:ascii="Times New Roman" w:eastAsia="Calibri" w:hAnsi="Times New Roman" w:cs="Times New Roman"/>
          <w:sz w:val="28"/>
          <w:szCs w:val="28"/>
        </w:rPr>
        <w:t>способностей, интересов и склонностей, а также их семейных обстоятельств и жилищно-бытовых условий</w:t>
      </w:r>
      <w:r w:rsidRPr="000765E6">
        <w:rPr>
          <w:rFonts w:ascii="Times New Roman" w:eastAsia="Calibri" w:hAnsi="Times New Roman" w:cs="Times New Roman"/>
          <w:strike/>
          <w:sz w:val="28"/>
          <w:szCs w:val="28"/>
        </w:rPr>
        <w:t>;</w:t>
      </w:r>
    </w:p>
    <w:p w:rsidR="000765E6" w:rsidRPr="000765E6" w:rsidRDefault="000765E6" w:rsidP="000765E6">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периодические кратковременные дежурства в дошкольной  организации в период образовательного процесса;</w:t>
      </w:r>
    </w:p>
    <w:p w:rsidR="000765E6" w:rsidRPr="000765E6" w:rsidRDefault="000765E6" w:rsidP="000765E6">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дежурства на внеурочных мероприятиях, плановых и внеплановых мероприятиях, проводимых дошкольной  организацией;</w:t>
      </w:r>
    </w:p>
    <w:p w:rsidR="000765E6" w:rsidRPr="000765E6" w:rsidRDefault="000765E6" w:rsidP="000765E6">
      <w:pPr>
        <w:widowControl w:val="0"/>
        <w:numPr>
          <w:ilvl w:val="0"/>
          <w:numId w:val="18"/>
        </w:numPr>
        <w:autoSpaceDE w:val="0"/>
        <w:autoSpaceDN w:val="0"/>
        <w:adjustRightInd w:val="0"/>
        <w:spacing w:after="0" w:line="360" w:lineRule="auto"/>
        <w:ind w:left="709" w:hanging="425"/>
        <w:contextualSpacing/>
        <w:jc w:val="both"/>
        <w:rPr>
          <w:rFonts w:ascii="Times New Roman" w:eastAsia="Calibri" w:hAnsi="Times New Roman" w:cs="Times New Roman"/>
          <w:strike/>
          <w:sz w:val="28"/>
          <w:szCs w:val="28"/>
        </w:rPr>
      </w:pPr>
      <w:r w:rsidRPr="000765E6">
        <w:rPr>
          <w:rFonts w:ascii="Times New Roman" w:eastAsia="Calibri" w:hAnsi="Times New Roman" w:cs="Times New Roman"/>
          <w:sz w:val="28"/>
          <w:szCs w:val="28"/>
        </w:rPr>
        <w:t xml:space="preserve">выполнение дополнительно возложенных на педагогических </w:t>
      </w:r>
      <w:r w:rsidRPr="000765E6">
        <w:rPr>
          <w:rFonts w:ascii="Times New Roman" w:eastAsia="Calibri" w:hAnsi="Times New Roman" w:cs="Times New Roman"/>
          <w:sz w:val="28"/>
          <w:szCs w:val="28"/>
        </w:rPr>
        <w:lastRenderedPageBreak/>
        <w:t>работников обязанностей, непосредственно связанных с образовательным процессом, с соответствующей дополнительной оплатой труда.</w:t>
      </w:r>
    </w:p>
    <w:p w:rsidR="000765E6" w:rsidRPr="000765E6" w:rsidRDefault="000765E6" w:rsidP="000765E6">
      <w:pPr>
        <w:widowControl w:val="0"/>
        <w:spacing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5.6</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Установленный в начале учебного года объем учебной нагрузки (педагогической работы) не может быть уменьшен в течение учебного года по инициативе дошкольной  организации.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5.7</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0765E6" w:rsidRPr="000765E6" w:rsidRDefault="000765E6" w:rsidP="000765E6">
      <w:pPr>
        <w:widowControl w:val="0"/>
        <w:autoSpaceDE w:val="0"/>
        <w:autoSpaceDN w:val="0"/>
        <w:adjustRightInd w:val="0"/>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5.8</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Дни недели (периоды времени, в течение которых дошкольная  организация осуществляет свою деятельность), свободные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т.п.</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5.9</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Для педагогических работников дошкольной организации, выполняющих свои обязанности непрерывно в течение рабочего дня, перерыв для приема пищи не устанавливается.</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5.10.</w:t>
      </w:r>
      <w:r w:rsidRPr="000765E6">
        <w:rPr>
          <w:rFonts w:ascii="Times New Roman" w:eastAsia="Calibri" w:hAnsi="Times New Roman" w:cs="Times New Roman"/>
          <w:sz w:val="28"/>
          <w:szCs w:val="28"/>
        </w:rPr>
        <w:t>Режим рабочего времени педагогических работников дошкольной  организации в каникулярный период, в период отмены для обучающихся учебных занятий по санитарно-эпидемиологическим, климатическим основаниям, а также при проведении экскурсий устанавливается локальными актами дошкольной  организации.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5.11</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Для работников дошкольной  организации, за исключением педагогических работников дошкольной  организации и работников, указанных в пункте 5.15 настоящих Правил, установлена пятидневная рабочая неделя нормальной продолжительности с двумя выходными днями (суббота, воскресенье). Начало  работ</w:t>
      </w:r>
      <w:r w:rsidR="00E609A3">
        <w:rPr>
          <w:rFonts w:ascii="Times New Roman" w:eastAsia="Calibri" w:hAnsi="Times New Roman" w:cs="Times New Roman"/>
          <w:sz w:val="28"/>
          <w:szCs w:val="28"/>
        </w:rPr>
        <w:t>ы  дошкольной  организации  с  7.00  окончание  в   17.3</w:t>
      </w:r>
      <w:r w:rsidRPr="000765E6">
        <w:rPr>
          <w:rFonts w:ascii="Times New Roman" w:eastAsia="Calibri" w:hAnsi="Times New Roman" w:cs="Times New Roman"/>
          <w:sz w:val="28"/>
          <w:szCs w:val="28"/>
        </w:rPr>
        <w:t xml:space="preserve">0.  Все  сотрудники  дошкольной  организации  должны  приходить  на  работу  не  менее  чем  за  15  минут  до  начала.  Для </w:t>
      </w:r>
      <w:r w:rsidRPr="000765E6">
        <w:rPr>
          <w:rFonts w:ascii="Times New Roman" w:eastAsia="Calibri" w:hAnsi="Times New Roman" w:cs="Times New Roman"/>
          <w:sz w:val="28"/>
          <w:szCs w:val="28"/>
        </w:rPr>
        <w:lastRenderedPageBreak/>
        <w:t xml:space="preserve">педагогических  работников   и  младшего  обслуживающего  персонала (женщины  на  селе) устанавливается  сокращенная  продолжительность  рабочего  времени – 36  часов  в  неделю.  Время начала и окончания работы   устанавливается  для  педагогических  работников,  </w:t>
      </w:r>
      <w:proofErr w:type="gramStart"/>
      <w:r w:rsidRPr="000765E6">
        <w:rPr>
          <w:rFonts w:ascii="Times New Roman" w:eastAsia="Calibri" w:hAnsi="Times New Roman" w:cs="Times New Roman"/>
          <w:sz w:val="28"/>
          <w:szCs w:val="28"/>
        </w:rPr>
        <w:t>согласно  графика</w:t>
      </w:r>
      <w:proofErr w:type="gramEnd"/>
      <w:r w:rsidRPr="000765E6">
        <w:rPr>
          <w:rFonts w:ascii="Times New Roman" w:eastAsia="Calibri" w:hAnsi="Times New Roman" w:cs="Times New Roman"/>
          <w:sz w:val="28"/>
          <w:szCs w:val="28"/>
        </w:rPr>
        <w:t xml:space="preserve">    работы.  (Приложение 1).  Для  непед</w:t>
      </w:r>
      <w:r w:rsidR="00E609A3">
        <w:rPr>
          <w:rFonts w:ascii="Times New Roman" w:eastAsia="Calibri" w:hAnsi="Times New Roman" w:cs="Times New Roman"/>
          <w:sz w:val="28"/>
          <w:szCs w:val="28"/>
        </w:rPr>
        <w:t>агогических  работников  с     7.00 до 15.00.   Перерыв на обед с 12.30 до 13.30</w:t>
      </w:r>
      <w:r w:rsidRPr="000765E6">
        <w:rPr>
          <w:rFonts w:ascii="Times New Roman" w:eastAsia="Calibri" w:hAnsi="Times New Roman" w:cs="Times New Roman"/>
          <w:sz w:val="28"/>
          <w:szCs w:val="28"/>
        </w:rPr>
        <w:t>.</w:t>
      </w:r>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5.12</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Всем работникам дошкольной  организации обеспечивается возможность приема пищи,  педагогическим  работникам  и  помощникам  воспитателей одновременно вместе с воспитанниками.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5.13</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proofErr w:type="gramStart"/>
      <w:r w:rsidRPr="000765E6">
        <w:rPr>
          <w:rFonts w:ascii="Times New Roman" w:eastAsia="Calibri" w:hAnsi="Times New Roman" w:cs="Times New Roman"/>
          <w:sz w:val="28"/>
          <w:szCs w:val="28"/>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5.14</w:t>
      </w:r>
      <w:r w:rsidR="00B163F1">
        <w:rPr>
          <w:rFonts w:ascii="Times New Roman" w:eastAsia="Calibri" w:hAnsi="Times New Roman" w:cs="Times New Roman"/>
          <w:sz w:val="28"/>
          <w:szCs w:val="28"/>
        </w:rPr>
        <w:t>.</w:t>
      </w:r>
      <w:r w:rsidR="00E609A3">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Работа в выходные и нерабочие праздничные дни запрещается, за исключением случаев, предусмотренных Трудовым кодексом Российской Федерации.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5.15.</w:t>
      </w:r>
      <w:r w:rsidRPr="000765E6">
        <w:rPr>
          <w:rFonts w:ascii="Times New Roman" w:eastAsia="Calibri" w:hAnsi="Times New Roman" w:cs="Times New Roman"/>
          <w:sz w:val="28"/>
          <w:szCs w:val="28"/>
        </w:rPr>
        <w:t xml:space="preserve">По соглашению между работником дошкольной организации и работодателем могут устанавливаться как при приеме на работу, так и впоследствии неполный рабочий день или неполная рабочая неделя. </w:t>
      </w:r>
      <w:proofErr w:type="gramStart"/>
      <w:r w:rsidRPr="000765E6">
        <w:rPr>
          <w:rFonts w:ascii="Times New Roman" w:eastAsia="Calibri" w:hAnsi="Times New Roman" w:cs="Times New Roman"/>
          <w:sz w:val="28"/>
          <w:szCs w:val="28"/>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bookmarkStart w:id="6" w:name="Par151"/>
      <w:bookmarkEnd w:id="6"/>
      <w:proofErr w:type="gramStart"/>
      <w:r>
        <w:rPr>
          <w:rFonts w:ascii="Times New Roman" w:eastAsia="Calibri" w:hAnsi="Times New Roman" w:cs="Times New Roman"/>
          <w:sz w:val="28"/>
          <w:szCs w:val="28"/>
        </w:rPr>
        <w:t>5.16.</w:t>
      </w:r>
      <w:r w:rsidRPr="000765E6">
        <w:rPr>
          <w:rFonts w:ascii="Times New Roman" w:eastAsia="Calibri" w:hAnsi="Times New Roman" w:cs="Times New Roman"/>
          <w:sz w:val="28"/>
          <w:szCs w:val="28"/>
        </w:rPr>
        <w:t xml:space="preserve">Когда по условиям работы в дошкольной организации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w:t>
      </w:r>
      <w:r w:rsidRPr="000765E6">
        <w:rPr>
          <w:rFonts w:ascii="Times New Roman" w:eastAsia="Calibri" w:hAnsi="Times New Roman" w:cs="Times New Roman"/>
          <w:sz w:val="28"/>
          <w:szCs w:val="28"/>
        </w:rPr>
        <w:lastRenderedPageBreak/>
        <w:t>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0765E6">
        <w:rPr>
          <w:rFonts w:ascii="Times New Roman" w:eastAsia="Calibri" w:hAnsi="Times New Roman" w:cs="Times New Roman"/>
          <w:sz w:val="28"/>
          <w:szCs w:val="28"/>
        </w:rPr>
        <w:t xml:space="preserve"> Учетный период не может превышать одного года.</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5.17.</w:t>
      </w:r>
      <w:r w:rsidRPr="000765E6">
        <w:rPr>
          <w:rFonts w:ascii="Times New Roman" w:eastAsia="Calibri" w:hAnsi="Times New Roman" w:cs="Times New Roman"/>
          <w:sz w:val="28"/>
          <w:szCs w:val="28"/>
        </w:rPr>
        <w:t xml:space="preserve">Суммированный учет рабочего времени вводится приказом работодателя, о чем работники  уведомляются в письменной форме не </w:t>
      </w:r>
      <w:proofErr w:type="gramStart"/>
      <w:r w:rsidRPr="000765E6">
        <w:rPr>
          <w:rFonts w:ascii="Times New Roman" w:eastAsia="Calibri" w:hAnsi="Times New Roman" w:cs="Times New Roman"/>
          <w:sz w:val="28"/>
          <w:szCs w:val="28"/>
        </w:rPr>
        <w:t>позднее</w:t>
      </w:r>
      <w:proofErr w:type="gramEnd"/>
      <w:r w:rsidR="00131051">
        <w:rPr>
          <w:rFonts w:ascii="Times New Roman" w:eastAsia="Calibri" w:hAnsi="Times New Roman" w:cs="Times New Roman"/>
          <w:sz w:val="28"/>
          <w:szCs w:val="28"/>
        </w:rPr>
        <w:t xml:space="preserve"> </w:t>
      </w:r>
      <w:r w:rsidRPr="000765E6">
        <w:rPr>
          <w:rFonts w:ascii="Times New Roman" w:eastAsia="Calibri" w:hAnsi="Times New Roman" w:cs="Times New Roman"/>
          <w:sz w:val="28"/>
          <w:szCs w:val="28"/>
        </w:rPr>
        <w:t xml:space="preserve"> чем за два месяца.</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5.18</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Отдельным категориям работников дошкольной  организации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5.19</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Работникам дошкольной организации предоставляются ежегодные отпуска с сохранением места работы (должности) и среднего заработка.</w:t>
      </w:r>
    </w:p>
    <w:p w:rsidR="00B1060E"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5.20</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Педагогическим работникам дошкольной  организации предоставляется ежегодный основной удлиненный оплачиваемый отпуск, продолжительность которого устанавливается Постановлением Правительства РФ от 01.10.2002 №724 «О продолжительности ежегодного основного удлиненного оплачиваемого отпуска,</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proofErr w:type="gramStart"/>
      <w:r w:rsidRPr="000765E6">
        <w:rPr>
          <w:rFonts w:ascii="Times New Roman" w:eastAsia="Calibri" w:hAnsi="Times New Roman" w:cs="Times New Roman"/>
          <w:sz w:val="28"/>
          <w:szCs w:val="28"/>
        </w:rPr>
        <w:t>предоставляемого</w:t>
      </w:r>
      <w:proofErr w:type="gramEnd"/>
      <w:r w:rsidRPr="000765E6">
        <w:rPr>
          <w:rFonts w:ascii="Times New Roman" w:eastAsia="Calibri" w:hAnsi="Times New Roman" w:cs="Times New Roman"/>
          <w:sz w:val="28"/>
          <w:szCs w:val="28"/>
        </w:rPr>
        <w:t xml:space="preserve"> педагогическим работникам». Остальным работникам Учреждения предоставляется ежегодный основной оплачиваемый отпуск продолжительностью 28 календарных дней.</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5.21</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 xml:space="preserve">Очередность предоставления оплачиваемых отпусков определяется ежегодно в соответствии с графиком отпусков, утверждаемым работодателем не </w:t>
      </w:r>
      <w:proofErr w:type="gramStart"/>
      <w:r w:rsidRPr="000765E6">
        <w:rPr>
          <w:rFonts w:ascii="Times New Roman" w:eastAsia="Calibri" w:hAnsi="Times New Roman" w:cs="Times New Roman"/>
          <w:sz w:val="28"/>
          <w:szCs w:val="28"/>
        </w:rPr>
        <w:t>позднее</w:t>
      </w:r>
      <w:proofErr w:type="gramEnd"/>
      <w:r w:rsidRPr="000765E6">
        <w:rPr>
          <w:rFonts w:ascii="Times New Roman" w:eastAsia="Calibri" w:hAnsi="Times New Roman" w:cs="Times New Roman"/>
          <w:sz w:val="28"/>
          <w:szCs w:val="28"/>
        </w:rPr>
        <w:t xml:space="preserve"> чем за две недели до наступления календарного года в порядке, установленном статьей 372 Трудового кодекса Российской Федерации.</w:t>
      </w:r>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График отпусков обязателен как для работодателя, так и для работника.</w:t>
      </w:r>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О времени начала отпуска работник должен быть извещен под роспись не </w:t>
      </w:r>
      <w:proofErr w:type="gramStart"/>
      <w:r w:rsidRPr="000765E6">
        <w:rPr>
          <w:rFonts w:ascii="Times New Roman" w:eastAsia="Calibri" w:hAnsi="Times New Roman" w:cs="Times New Roman"/>
          <w:sz w:val="28"/>
          <w:szCs w:val="28"/>
        </w:rPr>
        <w:t>позднее</w:t>
      </w:r>
      <w:proofErr w:type="gramEnd"/>
      <w:r w:rsidRPr="000765E6">
        <w:rPr>
          <w:rFonts w:ascii="Times New Roman" w:eastAsia="Calibri" w:hAnsi="Times New Roman" w:cs="Times New Roman"/>
          <w:sz w:val="28"/>
          <w:szCs w:val="28"/>
        </w:rPr>
        <w:t xml:space="preserve"> чем за две недели до его начала.</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5.22</w:t>
      </w:r>
      <w:r w:rsidR="00B163F1">
        <w:rPr>
          <w:rFonts w:ascii="Times New Roman" w:eastAsia="Calibri" w:hAnsi="Times New Roman" w:cs="Times New Roman"/>
          <w:sz w:val="28"/>
          <w:szCs w:val="28"/>
        </w:rPr>
        <w:t>.</w:t>
      </w:r>
      <w:r w:rsidRPr="000765E6">
        <w:rPr>
          <w:rFonts w:ascii="Times New Roman" w:eastAsia="Calibri" w:hAnsi="Times New Roman" w:cs="Times New Roman"/>
          <w:sz w:val="28"/>
          <w:szCs w:val="28"/>
        </w:rPr>
        <w:t>Оплачиваемый отпуск должен предоставляться работнику ежегодно.</w:t>
      </w:r>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С учетом </w:t>
      </w:r>
      <w:hyperlink r:id="rId11" w:history="1">
        <w:r w:rsidRPr="000765E6">
          <w:rPr>
            <w:rFonts w:ascii="Times New Roman" w:eastAsia="Calibri" w:hAnsi="Times New Roman" w:cs="Times New Roman"/>
            <w:sz w:val="28"/>
            <w:szCs w:val="28"/>
          </w:rPr>
          <w:t>статьи 124</w:t>
        </w:r>
      </w:hyperlink>
      <w:r w:rsidRPr="000765E6">
        <w:rPr>
          <w:rFonts w:ascii="Times New Roman" w:eastAsia="Calibri" w:hAnsi="Times New Roman" w:cs="Times New Roman"/>
          <w:sz w:val="28"/>
          <w:szCs w:val="28"/>
        </w:rPr>
        <w:t xml:space="preserve"> Трудового кодекса Российской Федерации </w:t>
      </w:r>
      <w:r w:rsidRPr="000765E6">
        <w:rPr>
          <w:rFonts w:ascii="Times New Roman" w:eastAsia="Calibri" w:hAnsi="Times New Roman" w:cs="Times New Roman"/>
          <w:sz w:val="28"/>
          <w:szCs w:val="28"/>
        </w:rPr>
        <w:lastRenderedPageBreak/>
        <w:t>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5.23.</w:t>
      </w:r>
      <w:r w:rsidRPr="000765E6">
        <w:rPr>
          <w:rFonts w:ascii="Times New Roman" w:eastAsia="Calibri" w:hAnsi="Times New Roman" w:cs="Times New Roman"/>
          <w:sz w:val="28"/>
          <w:szCs w:val="28"/>
        </w:rPr>
        <w:t>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До истечения шести месяцев непрерывной работы оплачиваемый отпуск по заявлению работника должен быть предоставлен:</w:t>
      </w:r>
    </w:p>
    <w:p w:rsidR="000765E6" w:rsidRPr="000765E6" w:rsidRDefault="000765E6" w:rsidP="000765E6">
      <w:pPr>
        <w:widowControl w:val="0"/>
        <w:numPr>
          <w:ilvl w:val="0"/>
          <w:numId w:val="16"/>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женщинам – перед отпуском по беременности и родам или непосредственно после него;</w:t>
      </w:r>
    </w:p>
    <w:p w:rsidR="000765E6" w:rsidRPr="000765E6" w:rsidRDefault="000765E6" w:rsidP="000765E6">
      <w:pPr>
        <w:widowControl w:val="0"/>
        <w:numPr>
          <w:ilvl w:val="0"/>
          <w:numId w:val="16"/>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работникам в возрасте до 18 лет;</w:t>
      </w:r>
    </w:p>
    <w:p w:rsidR="000765E6" w:rsidRPr="000765E6" w:rsidRDefault="000765E6" w:rsidP="000765E6">
      <w:pPr>
        <w:widowControl w:val="0"/>
        <w:numPr>
          <w:ilvl w:val="0"/>
          <w:numId w:val="16"/>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работникам, усыновившим ребенка (детей) в возрасте до трех месяцев;</w:t>
      </w:r>
    </w:p>
    <w:p w:rsidR="000765E6" w:rsidRPr="000765E6" w:rsidRDefault="000765E6" w:rsidP="000765E6">
      <w:pPr>
        <w:widowControl w:val="0"/>
        <w:numPr>
          <w:ilvl w:val="0"/>
          <w:numId w:val="16"/>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 других случаях, предусмотренных федеральными законами.</w:t>
      </w:r>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5.24.</w:t>
      </w:r>
      <w:r w:rsidRPr="000765E6">
        <w:rPr>
          <w:rFonts w:ascii="Times New Roman" w:eastAsia="Calibri" w:hAnsi="Times New Roman" w:cs="Times New Roman"/>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5.25.</w:t>
      </w:r>
      <w:r w:rsidRPr="000765E6">
        <w:rPr>
          <w:rFonts w:ascii="Times New Roman" w:eastAsia="Calibri" w:hAnsi="Times New Roman" w:cs="Times New Roman"/>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5.26.</w:t>
      </w:r>
      <w:r w:rsidRPr="000765E6">
        <w:rPr>
          <w:rFonts w:ascii="Times New Roman" w:eastAsia="Calibri" w:hAnsi="Times New Roman" w:cs="Times New Roman"/>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0765E6" w:rsidRPr="000765E6" w:rsidRDefault="000765E6" w:rsidP="000765E6">
      <w:pPr>
        <w:widowControl w:val="0"/>
        <w:numPr>
          <w:ilvl w:val="0"/>
          <w:numId w:val="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временной нетрудоспособности работника;</w:t>
      </w:r>
    </w:p>
    <w:p w:rsidR="000765E6" w:rsidRPr="000765E6" w:rsidRDefault="000765E6" w:rsidP="000765E6">
      <w:pPr>
        <w:widowControl w:val="0"/>
        <w:numPr>
          <w:ilvl w:val="0"/>
          <w:numId w:val="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lastRenderedPageBreak/>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765E6" w:rsidRPr="000765E6" w:rsidRDefault="000765E6" w:rsidP="000765E6">
      <w:pPr>
        <w:widowControl w:val="0"/>
        <w:numPr>
          <w:ilvl w:val="0"/>
          <w:numId w:val="5"/>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 других случаях, предусмотренных трудовым законодательством, локальными нормативными актами дошкольной  организации.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5.27.</w:t>
      </w:r>
      <w:r w:rsidRPr="000765E6">
        <w:rPr>
          <w:rFonts w:ascii="Times New Roman" w:eastAsia="Calibri" w:hAnsi="Times New Roman" w:cs="Times New Roman"/>
          <w:sz w:val="28"/>
          <w:szCs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5.28.</w:t>
      </w:r>
      <w:r w:rsidRPr="000765E6">
        <w:rPr>
          <w:rFonts w:ascii="Times New Roman" w:eastAsia="Calibri" w:hAnsi="Times New Roman" w:cs="Times New Roman"/>
          <w:sz w:val="28"/>
          <w:szCs w:val="28"/>
        </w:rPr>
        <w:t>В случае своей болезни работник, при возможности, незамедлительно информирует работодателя и представляет лист нетрудоспособности в первый день выхода на работу после болезни.</w:t>
      </w:r>
    </w:p>
    <w:p w:rsidR="000765E6" w:rsidRPr="000765E6" w:rsidRDefault="000765E6" w:rsidP="000765E6">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5.29.</w:t>
      </w:r>
      <w:r w:rsidRPr="000765E6">
        <w:rPr>
          <w:rFonts w:ascii="Times New Roman" w:eastAsia="Calibri" w:hAnsi="Times New Roman" w:cs="Times New Roman"/>
          <w:sz w:val="28"/>
          <w:szCs w:val="28"/>
        </w:rPr>
        <w:t>Отпуск по семейным обстоятельствам и другим уважительным причинам предоставляется работникам дошкольной организации в порядке, установленном статьей 128 Трудового кодекса Российской Федерации и в соответствии с территориальным тарифным соглашением.</w:t>
      </w:r>
    </w:p>
    <w:p w:rsidR="000765E6" w:rsidRPr="000765E6" w:rsidRDefault="000765E6" w:rsidP="000765E6">
      <w:pPr>
        <w:widowControl w:val="0"/>
        <w:numPr>
          <w:ilvl w:val="0"/>
          <w:numId w:val="7"/>
        </w:numPr>
        <w:autoSpaceDE w:val="0"/>
        <w:autoSpaceDN w:val="0"/>
        <w:adjustRightInd w:val="0"/>
        <w:spacing w:after="0" w:line="360" w:lineRule="auto"/>
        <w:ind w:firstLine="709"/>
        <w:contextualSpacing/>
        <w:jc w:val="both"/>
        <w:outlineLvl w:val="1"/>
        <w:rPr>
          <w:rFonts w:ascii="Times New Roman" w:eastAsia="Calibri" w:hAnsi="Times New Roman" w:cs="Times New Roman"/>
          <w:b/>
          <w:sz w:val="28"/>
          <w:szCs w:val="28"/>
        </w:rPr>
      </w:pPr>
      <w:bookmarkStart w:id="7" w:name="_Toc364241473"/>
      <w:r w:rsidRPr="000765E6">
        <w:rPr>
          <w:rFonts w:ascii="Times New Roman" w:eastAsia="Calibri" w:hAnsi="Times New Roman" w:cs="Times New Roman"/>
          <w:b/>
          <w:sz w:val="28"/>
          <w:szCs w:val="28"/>
        </w:rPr>
        <w:t>Поощрения за труд</w:t>
      </w:r>
      <w:bookmarkEnd w:id="7"/>
    </w:p>
    <w:p w:rsidR="000765E6" w:rsidRPr="000765E6" w:rsidRDefault="00B1060E" w:rsidP="00B1060E">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6.1.</w:t>
      </w:r>
      <w:r w:rsidR="000765E6" w:rsidRPr="000765E6">
        <w:rPr>
          <w:rFonts w:ascii="Times New Roman" w:eastAsia="Calibri" w:hAnsi="Times New Roman" w:cs="Times New Roman"/>
          <w:sz w:val="28"/>
          <w:szCs w:val="28"/>
        </w:rPr>
        <w:t>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p>
    <w:p w:rsidR="000765E6" w:rsidRPr="000765E6" w:rsidRDefault="000765E6" w:rsidP="000765E6">
      <w:pPr>
        <w:widowControl w:val="0"/>
        <w:numPr>
          <w:ilvl w:val="0"/>
          <w:numId w:val="6"/>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объявление благодарности;</w:t>
      </w:r>
    </w:p>
    <w:p w:rsidR="000765E6" w:rsidRPr="000765E6" w:rsidRDefault="000765E6" w:rsidP="000765E6">
      <w:pPr>
        <w:widowControl w:val="0"/>
        <w:numPr>
          <w:ilvl w:val="0"/>
          <w:numId w:val="6"/>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выдача денежной премии;</w:t>
      </w:r>
    </w:p>
    <w:p w:rsidR="000765E6" w:rsidRPr="000765E6" w:rsidRDefault="000765E6" w:rsidP="000765E6">
      <w:pPr>
        <w:widowControl w:val="0"/>
        <w:numPr>
          <w:ilvl w:val="0"/>
          <w:numId w:val="6"/>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награждение ценным подарком;</w:t>
      </w:r>
    </w:p>
    <w:p w:rsidR="000765E6" w:rsidRPr="000765E6" w:rsidRDefault="000765E6" w:rsidP="000765E6">
      <w:pPr>
        <w:widowControl w:val="0"/>
        <w:numPr>
          <w:ilvl w:val="0"/>
          <w:numId w:val="6"/>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награждение почетной грамотой;</w:t>
      </w:r>
    </w:p>
    <w:p w:rsidR="000765E6" w:rsidRPr="000765E6" w:rsidRDefault="000765E6" w:rsidP="000765E6">
      <w:pPr>
        <w:widowControl w:val="0"/>
        <w:numPr>
          <w:ilvl w:val="0"/>
          <w:numId w:val="6"/>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другие виды поощрений.</w:t>
      </w:r>
    </w:p>
    <w:p w:rsidR="000765E6" w:rsidRPr="000765E6" w:rsidRDefault="000765E6" w:rsidP="000765E6">
      <w:pPr>
        <w:widowControl w:val="0"/>
        <w:tabs>
          <w:tab w:val="left" w:pos="142"/>
        </w:tabs>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 отношении работника могут применяться одновременно несколько видов поощрения.</w:t>
      </w:r>
    </w:p>
    <w:p w:rsidR="000765E6" w:rsidRPr="000765E6" w:rsidRDefault="000765E6" w:rsidP="000765E6">
      <w:pPr>
        <w:widowControl w:val="0"/>
        <w:tabs>
          <w:tab w:val="left" w:pos="142"/>
        </w:tabs>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Поощрения оформляются приказом (постановлением, распоряжением) работодателя, сведения о поощрениях заносятся в трудовую книжку работника.</w:t>
      </w:r>
    </w:p>
    <w:p w:rsidR="000765E6" w:rsidRPr="000765E6" w:rsidRDefault="00B1060E" w:rsidP="00B1060E">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6.2.</w:t>
      </w:r>
      <w:r w:rsidR="000765E6" w:rsidRPr="000765E6">
        <w:rPr>
          <w:rFonts w:ascii="Times New Roman" w:eastAsia="Calibri" w:hAnsi="Times New Roman" w:cs="Times New Roman"/>
          <w:sz w:val="28"/>
          <w:szCs w:val="28"/>
        </w:rPr>
        <w:t xml:space="preserve">Работники дошкольной организации могут представляться к присвоению почетных званий, награждению государственными наградами Российской Федерации, ведомственными наградами Министерства образования и науки Российской Федерации, наградами Министерства образования Нижегородской  области  и Управления образования и молодёжной политики  администрации  </w:t>
      </w:r>
      <w:proofErr w:type="spellStart"/>
      <w:r w:rsidR="000765E6" w:rsidRPr="000765E6">
        <w:rPr>
          <w:rFonts w:ascii="Times New Roman" w:eastAsia="Calibri" w:hAnsi="Times New Roman" w:cs="Times New Roman"/>
          <w:sz w:val="28"/>
          <w:szCs w:val="28"/>
        </w:rPr>
        <w:t>Пильнинского</w:t>
      </w:r>
      <w:proofErr w:type="spellEnd"/>
      <w:r w:rsidR="000765E6" w:rsidRPr="000765E6">
        <w:rPr>
          <w:rFonts w:ascii="Times New Roman" w:eastAsia="Calibri" w:hAnsi="Times New Roman" w:cs="Times New Roman"/>
          <w:sz w:val="28"/>
          <w:szCs w:val="28"/>
        </w:rPr>
        <w:t xml:space="preserve">  муниципального  района  Нижегородской области, представляться к другим видам поощрений.</w:t>
      </w:r>
    </w:p>
    <w:p w:rsidR="000765E6" w:rsidRPr="000765E6" w:rsidRDefault="000765E6" w:rsidP="000765E6">
      <w:pPr>
        <w:widowControl w:val="0"/>
        <w:numPr>
          <w:ilvl w:val="0"/>
          <w:numId w:val="7"/>
        </w:numPr>
        <w:autoSpaceDE w:val="0"/>
        <w:autoSpaceDN w:val="0"/>
        <w:adjustRightInd w:val="0"/>
        <w:spacing w:after="0" w:line="360" w:lineRule="auto"/>
        <w:ind w:firstLine="709"/>
        <w:contextualSpacing/>
        <w:jc w:val="both"/>
        <w:outlineLvl w:val="1"/>
        <w:rPr>
          <w:rFonts w:ascii="Times New Roman" w:eastAsia="Calibri" w:hAnsi="Times New Roman" w:cs="Times New Roman"/>
          <w:b/>
          <w:sz w:val="28"/>
          <w:szCs w:val="28"/>
        </w:rPr>
      </w:pPr>
      <w:bookmarkStart w:id="8" w:name="_Toc364241474"/>
      <w:r w:rsidRPr="000765E6">
        <w:rPr>
          <w:rFonts w:ascii="Times New Roman" w:eastAsia="Calibri" w:hAnsi="Times New Roman" w:cs="Times New Roman"/>
          <w:b/>
          <w:sz w:val="28"/>
          <w:szCs w:val="28"/>
        </w:rPr>
        <w:t>Дисциплинарные взыскания</w:t>
      </w:r>
      <w:bookmarkEnd w:id="8"/>
    </w:p>
    <w:p w:rsidR="000765E6" w:rsidRPr="000765E6" w:rsidRDefault="00B1060E" w:rsidP="00B1060E">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0765E6" w:rsidRPr="000765E6">
        <w:rPr>
          <w:rFonts w:ascii="Times New Roman" w:eastAsia="Calibri" w:hAnsi="Times New Roman" w:cs="Times New Roman"/>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765E6" w:rsidRPr="000765E6" w:rsidRDefault="000765E6" w:rsidP="000765E6">
      <w:pPr>
        <w:widowControl w:val="0"/>
        <w:numPr>
          <w:ilvl w:val="0"/>
          <w:numId w:val="17"/>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замечание;</w:t>
      </w:r>
    </w:p>
    <w:p w:rsidR="000765E6" w:rsidRPr="000765E6" w:rsidRDefault="000765E6" w:rsidP="000765E6">
      <w:pPr>
        <w:widowControl w:val="0"/>
        <w:numPr>
          <w:ilvl w:val="0"/>
          <w:numId w:val="17"/>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выговор;</w:t>
      </w:r>
    </w:p>
    <w:p w:rsidR="00B1060E" w:rsidRDefault="000765E6" w:rsidP="00B1060E">
      <w:pPr>
        <w:widowControl w:val="0"/>
        <w:numPr>
          <w:ilvl w:val="0"/>
          <w:numId w:val="17"/>
        </w:numPr>
        <w:autoSpaceDE w:val="0"/>
        <w:autoSpaceDN w:val="0"/>
        <w:adjustRightInd w:val="0"/>
        <w:spacing w:after="0" w:line="360" w:lineRule="auto"/>
        <w:ind w:left="709" w:hanging="425"/>
        <w:contextualSpacing/>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увольнение по соответствующим основаниям.</w:t>
      </w:r>
    </w:p>
    <w:p w:rsidR="000765E6" w:rsidRPr="000765E6" w:rsidRDefault="00B1060E" w:rsidP="00B1060E">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0765E6" w:rsidRPr="000765E6">
        <w:rPr>
          <w:rFonts w:ascii="Times New Roman" w:eastAsia="Calibri" w:hAnsi="Times New Roman" w:cs="Times New Roman"/>
          <w:sz w:val="28"/>
          <w:szCs w:val="28"/>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0765E6" w:rsidRPr="000765E6" w:rsidRDefault="00B1060E" w:rsidP="00B1060E">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7.3.</w:t>
      </w:r>
      <w:r w:rsidR="000765E6" w:rsidRPr="000765E6">
        <w:rPr>
          <w:rFonts w:ascii="Times New Roman" w:eastAsia="Calibri" w:hAnsi="Times New Roman" w:cs="Times New Roman"/>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0765E6" w:rsidRPr="000765E6" w:rsidRDefault="000765E6" w:rsidP="000765E6">
      <w:pPr>
        <w:widowControl w:val="0"/>
        <w:tabs>
          <w:tab w:val="left" w:pos="142"/>
        </w:tabs>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Непредставление работником объяснения не является препятствием для применения дисциплинарного взыскания.</w:t>
      </w:r>
    </w:p>
    <w:p w:rsidR="000765E6" w:rsidRPr="000765E6" w:rsidRDefault="00B1060E" w:rsidP="00B1060E">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0765E6" w:rsidRPr="000765E6">
        <w:rPr>
          <w:rFonts w:ascii="Times New Roman" w:eastAsia="Calibri" w:hAnsi="Times New Roman" w:cs="Times New Roman"/>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0765E6" w:rsidRPr="000765E6" w:rsidRDefault="000765E6" w:rsidP="000765E6">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0765E6">
        <w:rPr>
          <w:rFonts w:ascii="Times New Roman" w:eastAsia="Calibri" w:hAnsi="Times New Roman" w:cs="Times New Roman"/>
          <w:sz w:val="28"/>
          <w:szCs w:val="28"/>
        </w:rPr>
        <w:t xml:space="preserve">Дисциплинарное взыскание не может быть применено позднее шести месяцев со дня совершения проступка, а по результатам ревизии, проверки </w:t>
      </w:r>
      <w:r w:rsidRPr="000765E6">
        <w:rPr>
          <w:rFonts w:ascii="Times New Roman" w:eastAsia="Calibri" w:hAnsi="Times New Roman" w:cs="Times New Roman"/>
          <w:sz w:val="28"/>
          <w:szCs w:val="28"/>
        </w:rPr>
        <w:lastRenderedPageBreak/>
        <w:t>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0765E6" w:rsidRPr="000765E6" w:rsidRDefault="00B1060E" w:rsidP="00B1060E">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7.5.</w:t>
      </w:r>
      <w:r w:rsidR="000765E6" w:rsidRPr="000765E6">
        <w:rPr>
          <w:rFonts w:ascii="Times New Roman" w:eastAsia="Calibri" w:hAnsi="Times New Roman" w:cs="Times New Roman"/>
          <w:sz w:val="28"/>
          <w:szCs w:val="28"/>
        </w:rPr>
        <w:t>За каждый дисциплинарный проступок может быть применено только одно дисциплинарное взыскание.</w:t>
      </w:r>
    </w:p>
    <w:p w:rsidR="000765E6" w:rsidRPr="000765E6" w:rsidRDefault="00B1060E" w:rsidP="00B1060E">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7.6.</w:t>
      </w:r>
      <w:r w:rsidR="000765E6" w:rsidRPr="000765E6">
        <w:rPr>
          <w:rFonts w:ascii="Times New Roman" w:eastAsia="Calibri" w:hAnsi="Times New Roman" w:cs="Times New Roman"/>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p>
    <w:p w:rsidR="000765E6" w:rsidRPr="000765E6" w:rsidRDefault="00B1060E" w:rsidP="00B1060E">
      <w:pPr>
        <w:widowControl w:val="0"/>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7.7.</w:t>
      </w:r>
      <w:r w:rsidR="000765E6" w:rsidRPr="000765E6">
        <w:rPr>
          <w:rFonts w:ascii="Times New Roman" w:eastAsia="Calibri" w:hAnsi="Times New Roman" w:cs="Times New Roman"/>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p>
    <w:p w:rsidR="000765E6" w:rsidRPr="000765E6" w:rsidRDefault="00B163F1" w:rsidP="00B163F1">
      <w:pPr>
        <w:keepNext/>
        <w:keepLines/>
        <w:spacing w:after="0" w:line="360" w:lineRule="auto"/>
        <w:ind w:left="1778"/>
        <w:jc w:val="both"/>
        <w:outlineLvl w:val="1"/>
        <w:rPr>
          <w:rFonts w:ascii="Times New Roman" w:eastAsia="Times New Roman" w:hAnsi="Times New Roman" w:cs="Times New Roman"/>
          <w:b/>
          <w:bCs/>
          <w:sz w:val="28"/>
          <w:szCs w:val="28"/>
          <w:lang w:val="x-none" w:eastAsia="x-none"/>
        </w:rPr>
      </w:pPr>
      <w:bookmarkStart w:id="9" w:name="_Toc364241475"/>
      <w:r>
        <w:rPr>
          <w:rFonts w:ascii="Times New Roman" w:eastAsia="Times New Roman" w:hAnsi="Times New Roman" w:cs="Times New Roman"/>
          <w:b/>
          <w:bCs/>
          <w:sz w:val="28"/>
          <w:szCs w:val="28"/>
          <w:lang w:eastAsia="x-none"/>
        </w:rPr>
        <w:t>8.</w:t>
      </w:r>
      <w:r w:rsidR="000765E6" w:rsidRPr="000765E6">
        <w:rPr>
          <w:rFonts w:ascii="Times New Roman" w:eastAsia="Times New Roman" w:hAnsi="Times New Roman" w:cs="Times New Roman"/>
          <w:b/>
          <w:bCs/>
          <w:sz w:val="28"/>
          <w:szCs w:val="28"/>
          <w:lang w:val="x-none" w:eastAsia="x-none"/>
        </w:rPr>
        <w:t xml:space="preserve">Ответственность работников </w:t>
      </w:r>
      <w:bookmarkEnd w:id="9"/>
      <w:r w:rsidR="000765E6" w:rsidRPr="000765E6">
        <w:rPr>
          <w:rFonts w:ascii="Times New Roman" w:eastAsia="Times New Roman" w:hAnsi="Times New Roman" w:cs="Times New Roman"/>
          <w:b/>
          <w:bCs/>
          <w:sz w:val="28"/>
          <w:szCs w:val="28"/>
          <w:lang w:eastAsia="x-none"/>
        </w:rPr>
        <w:t>дошкольной  организации</w:t>
      </w:r>
    </w:p>
    <w:p w:rsidR="000765E6" w:rsidRPr="000765E6" w:rsidRDefault="00B1060E" w:rsidP="00B1060E">
      <w:pPr>
        <w:widowControl w:val="0"/>
        <w:tabs>
          <w:tab w:val="left" w:pos="142"/>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8.1</w:t>
      </w:r>
      <w:r w:rsidR="00B163F1">
        <w:rPr>
          <w:rFonts w:ascii="Times New Roman" w:eastAsia="Calibri" w:hAnsi="Times New Roman" w:cs="Times New Roman"/>
          <w:sz w:val="28"/>
          <w:szCs w:val="28"/>
        </w:rPr>
        <w:t>.</w:t>
      </w:r>
      <w:r w:rsidR="000765E6" w:rsidRPr="000765E6">
        <w:rPr>
          <w:rFonts w:ascii="Times New Roman" w:eastAsia="Calibri" w:hAnsi="Times New Roman" w:cs="Times New Roman"/>
          <w:sz w:val="28"/>
          <w:szCs w:val="28"/>
        </w:rPr>
        <w:t>Дошкольная  организация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0765E6" w:rsidRPr="000765E6" w:rsidRDefault="00B1060E" w:rsidP="00B1060E">
      <w:pPr>
        <w:widowControl w:val="0"/>
        <w:tabs>
          <w:tab w:val="left" w:pos="142"/>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8.2.</w:t>
      </w:r>
      <w:r w:rsidR="000765E6" w:rsidRPr="000765E6">
        <w:rPr>
          <w:rFonts w:ascii="Times New Roman" w:eastAsia="Calibri" w:hAnsi="Times New Roman" w:cs="Times New Roman"/>
          <w:sz w:val="28"/>
          <w:szCs w:val="28"/>
        </w:rPr>
        <w:t>Ответственность педагогических работников устанавливаются статьёй 48 Федерального закона «Об образовании в Российской Федерации».</w:t>
      </w:r>
    </w:p>
    <w:p w:rsidR="00B1060E" w:rsidRDefault="000765E6" w:rsidP="000765E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proofErr w:type="gramStart"/>
      <w:r w:rsidRPr="000765E6">
        <w:rPr>
          <w:rFonts w:ascii="Times New Roman" w:eastAsia="Calibri" w:hAnsi="Times New Roman" w:cs="Times New Roman"/>
          <w:sz w:val="28"/>
          <w:szCs w:val="28"/>
        </w:rPr>
        <w:t>Принят</w:t>
      </w:r>
      <w:proofErr w:type="gramEnd"/>
      <w:r w:rsidRPr="000765E6">
        <w:rPr>
          <w:rFonts w:ascii="Times New Roman" w:eastAsia="Calibri" w:hAnsi="Times New Roman" w:cs="Times New Roman"/>
          <w:sz w:val="28"/>
          <w:szCs w:val="28"/>
        </w:rPr>
        <w:t xml:space="preserve"> с учетом мнения</w:t>
      </w:r>
    </w:p>
    <w:p w:rsidR="00B1060E" w:rsidRDefault="00B1060E" w:rsidP="000765E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765E6" w:rsidRPr="000765E6">
        <w:rPr>
          <w:rFonts w:ascii="Times New Roman" w:eastAsia="Calibri" w:hAnsi="Times New Roman" w:cs="Times New Roman"/>
          <w:sz w:val="28"/>
          <w:szCs w:val="28"/>
        </w:rPr>
        <w:t>общего  собрания</w:t>
      </w:r>
      <w:r>
        <w:rPr>
          <w:rFonts w:ascii="Times New Roman" w:eastAsia="Calibri" w:hAnsi="Times New Roman" w:cs="Times New Roman"/>
          <w:sz w:val="28"/>
          <w:szCs w:val="28"/>
        </w:rPr>
        <w:t xml:space="preserve"> </w:t>
      </w:r>
    </w:p>
    <w:p w:rsidR="000765E6" w:rsidRDefault="00B1060E" w:rsidP="000765E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31051">
        <w:rPr>
          <w:rFonts w:ascii="Times New Roman" w:eastAsia="Calibri" w:hAnsi="Times New Roman" w:cs="Times New Roman"/>
          <w:sz w:val="28"/>
          <w:szCs w:val="28"/>
        </w:rPr>
        <w:t>протокол от  28.08.2015 г.  № 1</w:t>
      </w:r>
    </w:p>
    <w:p w:rsidR="00131051" w:rsidRDefault="00131051" w:rsidP="000765E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p>
    <w:p w:rsidR="00131051" w:rsidRPr="000765E6" w:rsidRDefault="00131051" w:rsidP="000765E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правилами </w:t>
      </w:r>
      <w:proofErr w:type="gramStart"/>
      <w:r>
        <w:rPr>
          <w:rFonts w:ascii="Times New Roman" w:eastAsia="Calibri" w:hAnsi="Times New Roman" w:cs="Times New Roman"/>
          <w:sz w:val="28"/>
          <w:szCs w:val="28"/>
        </w:rPr>
        <w:t>ознакомлены</w:t>
      </w:r>
      <w:proofErr w:type="gramEnd"/>
      <w:r>
        <w:rPr>
          <w:rFonts w:ascii="Times New Roman" w:eastAsia="Calibri" w:hAnsi="Times New Roman" w:cs="Times New Roman"/>
          <w:sz w:val="28"/>
          <w:szCs w:val="28"/>
        </w:rPr>
        <w:t>:</w:t>
      </w:r>
    </w:p>
    <w:p w:rsidR="00AC22E5" w:rsidRDefault="00AC22E5"/>
    <w:sectPr w:rsidR="00AC22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73F2"/>
    <w:multiLevelType w:val="hybridMultilevel"/>
    <w:tmpl w:val="B7A0FE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247494"/>
    <w:multiLevelType w:val="hybridMultilevel"/>
    <w:tmpl w:val="33081DD0"/>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485974"/>
    <w:multiLevelType w:val="multilevel"/>
    <w:tmpl w:val="E3E8E204"/>
    <w:lvl w:ilvl="0">
      <w:start w:val="1"/>
      <w:numFmt w:val="decimal"/>
      <w:lvlText w:val="%1."/>
      <w:lvlJc w:val="left"/>
      <w:pPr>
        <w:ind w:left="1069" w:hanging="360"/>
      </w:pPr>
      <w:rPr>
        <w:rFonts w:hint="default"/>
      </w:rPr>
    </w:lvl>
    <w:lvl w:ilvl="1">
      <w:start w:val="1"/>
      <w:numFmt w:val="decimal"/>
      <w:isLgl/>
      <w:lvlText w:val="%1.%2."/>
      <w:lvlJc w:val="left"/>
      <w:pPr>
        <w:ind w:left="5275" w:hanging="1305"/>
      </w:pPr>
      <w:rPr>
        <w:rFonts w:hint="default"/>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67E1395"/>
    <w:multiLevelType w:val="hybridMultilevel"/>
    <w:tmpl w:val="EB2CBA5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F995D7D"/>
    <w:multiLevelType w:val="hybridMultilevel"/>
    <w:tmpl w:val="B92EA346"/>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5E76BA"/>
    <w:multiLevelType w:val="hybridMultilevel"/>
    <w:tmpl w:val="1932E6F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4A259F"/>
    <w:multiLevelType w:val="hybridMultilevel"/>
    <w:tmpl w:val="0508592C"/>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34F1455"/>
    <w:multiLevelType w:val="hybridMultilevel"/>
    <w:tmpl w:val="7B98093C"/>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0D20BDB"/>
    <w:multiLevelType w:val="hybridMultilevel"/>
    <w:tmpl w:val="FB0C8FF0"/>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572604E"/>
    <w:multiLevelType w:val="hybridMultilevel"/>
    <w:tmpl w:val="A5E60F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EE44F9A"/>
    <w:multiLevelType w:val="hybridMultilevel"/>
    <w:tmpl w:val="082260B8"/>
    <w:lvl w:ilvl="0" w:tplc="767E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6749B9"/>
    <w:multiLevelType w:val="multilevel"/>
    <w:tmpl w:val="AFAA7FD4"/>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2235AD8"/>
    <w:multiLevelType w:val="multilevel"/>
    <w:tmpl w:val="AFAA7FD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3E11B8F"/>
    <w:multiLevelType w:val="hybridMultilevel"/>
    <w:tmpl w:val="94086B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ED79A8"/>
    <w:multiLevelType w:val="hybridMultilevel"/>
    <w:tmpl w:val="EC285638"/>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B231F12"/>
    <w:multiLevelType w:val="hybridMultilevel"/>
    <w:tmpl w:val="38E868CC"/>
    <w:lvl w:ilvl="0" w:tplc="CDAE21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0AC7E5A"/>
    <w:multiLevelType w:val="hybridMultilevel"/>
    <w:tmpl w:val="4FFE296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0E50BA0"/>
    <w:multiLevelType w:val="hybridMultilevel"/>
    <w:tmpl w:val="5C92A4C0"/>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C2043CD"/>
    <w:multiLevelType w:val="hybridMultilevel"/>
    <w:tmpl w:val="B600B35C"/>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EFD21F8"/>
    <w:multiLevelType w:val="hybridMultilevel"/>
    <w:tmpl w:val="C80CFAFA"/>
    <w:lvl w:ilvl="0" w:tplc="767E5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6B4213D"/>
    <w:multiLevelType w:val="hybridMultilevel"/>
    <w:tmpl w:val="ABD8F7A8"/>
    <w:lvl w:ilvl="0" w:tplc="95183D80">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9"/>
  </w:num>
  <w:num w:numId="3">
    <w:abstractNumId w:val="15"/>
  </w:num>
  <w:num w:numId="4">
    <w:abstractNumId w:val="16"/>
  </w:num>
  <w:num w:numId="5">
    <w:abstractNumId w:val="6"/>
  </w:num>
  <w:num w:numId="6">
    <w:abstractNumId w:val="8"/>
  </w:num>
  <w:num w:numId="7">
    <w:abstractNumId w:val="2"/>
  </w:num>
  <w:num w:numId="8">
    <w:abstractNumId w:val="18"/>
  </w:num>
  <w:num w:numId="9">
    <w:abstractNumId w:val="5"/>
  </w:num>
  <w:num w:numId="10">
    <w:abstractNumId w:val="20"/>
  </w:num>
  <w:num w:numId="11">
    <w:abstractNumId w:val="0"/>
  </w:num>
  <w:num w:numId="12">
    <w:abstractNumId w:val="7"/>
  </w:num>
  <w:num w:numId="13">
    <w:abstractNumId w:val="13"/>
  </w:num>
  <w:num w:numId="14">
    <w:abstractNumId w:val="14"/>
  </w:num>
  <w:num w:numId="15">
    <w:abstractNumId w:val="3"/>
  </w:num>
  <w:num w:numId="16">
    <w:abstractNumId w:val="1"/>
  </w:num>
  <w:num w:numId="17">
    <w:abstractNumId w:val="4"/>
  </w:num>
  <w:num w:numId="18">
    <w:abstractNumId w:val="17"/>
  </w:num>
  <w:num w:numId="19">
    <w:abstractNumId w:val="10"/>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5E6"/>
    <w:rsid w:val="000765E6"/>
    <w:rsid w:val="000B5A22"/>
    <w:rsid w:val="00131051"/>
    <w:rsid w:val="004052CB"/>
    <w:rsid w:val="005E6D82"/>
    <w:rsid w:val="00AC22E5"/>
    <w:rsid w:val="00B1060E"/>
    <w:rsid w:val="00B163F1"/>
    <w:rsid w:val="00E609A3"/>
    <w:rsid w:val="00F2110E"/>
    <w:rsid w:val="00F55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5E6"/>
    <w:pPr>
      <w:ind w:left="720"/>
      <w:contextualSpacing/>
    </w:pPr>
  </w:style>
  <w:style w:type="paragraph" w:styleId="a4">
    <w:name w:val="Balloon Text"/>
    <w:basedOn w:val="a"/>
    <w:link w:val="a5"/>
    <w:uiPriority w:val="99"/>
    <w:semiHidden/>
    <w:unhideWhenUsed/>
    <w:rsid w:val="000B5A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5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5E6"/>
    <w:pPr>
      <w:ind w:left="720"/>
      <w:contextualSpacing/>
    </w:pPr>
  </w:style>
  <w:style w:type="paragraph" w:styleId="a4">
    <w:name w:val="Balloon Text"/>
    <w:basedOn w:val="a"/>
    <w:link w:val="a5"/>
    <w:uiPriority w:val="99"/>
    <w:semiHidden/>
    <w:unhideWhenUsed/>
    <w:rsid w:val="000B5A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5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7876044085528C12BB003D3C1C0CF8551796527B0A94CA960269FD21AF485AAEBD0DC01B064D5EOFtF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467876044085528C12BB003D3C1C0CF8551796527B0A94CA960269FD21AF485AAEBD0DC01B044C52OFtB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467876044085528C12BB003D3C1C0CF8551796527B0A94CA960269FD21AF485AAEBD0DC01B04475FOFt9H" TargetMode="External"/><Relationship Id="rId5" Type="http://schemas.openxmlformats.org/officeDocument/2006/relationships/webSettings" Target="webSettings.xml"/><Relationship Id="rId10" Type="http://schemas.openxmlformats.org/officeDocument/2006/relationships/hyperlink" Target="consultantplus://offline/ref=467876044085528C12BB003D3C1C0CF8551793577E0A94CA960269FD21AF485AAEBD0DC01B06485FOFtEH" TargetMode="External"/><Relationship Id="rId4" Type="http://schemas.openxmlformats.org/officeDocument/2006/relationships/settings" Target="settings.xml"/><Relationship Id="rId9" Type="http://schemas.openxmlformats.org/officeDocument/2006/relationships/hyperlink" Target="consultantplus://offline/ref=467876044085528C12BB003D3C1C0CF8551796527B0A94CA960269FD21AF485AAEBD0DC01B054A59OFt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5806</Words>
  <Characters>33098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Мария Чимрова</cp:lastModifiedBy>
  <cp:revision>2</cp:revision>
  <cp:lastPrinted>2015-12-03T07:49:00Z</cp:lastPrinted>
  <dcterms:created xsi:type="dcterms:W3CDTF">2022-07-13T13:04:00Z</dcterms:created>
  <dcterms:modified xsi:type="dcterms:W3CDTF">2022-07-13T13:04:00Z</dcterms:modified>
</cp:coreProperties>
</file>