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A9" w:rsidRPr="00C36EA9" w:rsidRDefault="00C36EA9" w:rsidP="00C36EA9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C36EA9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  <w:t>Информационная безопасность</w:t>
      </w:r>
    </w:p>
    <w:p w:rsidR="00C36EA9" w:rsidRPr="00C36EA9" w:rsidRDefault="00C36EA9" w:rsidP="00C36EA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 xml:space="preserve">Локальные нормативные акты в сфере обеспечения информационной безопасности </w:t>
      </w:r>
      <w:proofErr w:type="gramStart"/>
      <w:r w:rsidRPr="00C36EA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</w:p>
    <w:p w:rsidR="00C36EA9" w:rsidRPr="00C36EA9" w:rsidRDefault="00C36EA9" w:rsidP="00C36EA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inherit" w:eastAsia="Times New Roman" w:hAnsi="inherit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Нормативное регулирование</w:t>
      </w:r>
    </w:p>
    <w:p w:rsidR="00C36EA9" w:rsidRPr="00C36EA9" w:rsidRDefault="00684447" w:rsidP="00C36EA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6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Федеральный закон «О персональных данных» от 27.07.2006 N 152-ФЗ (последняя редакция)</w:t>
        </w:r>
      </w:hyperlink>
    </w:p>
    <w:p w:rsidR="00C36EA9" w:rsidRPr="00C36EA9" w:rsidRDefault="00684447" w:rsidP="00C36EA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7" w:anchor="0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Федеральный закон РФ от 28.12.2010 г. № 390 — ФЗ «О безопасности»</w:t>
        </w:r>
      </w:hyperlink>
    </w:p>
    <w:p w:rsidR="00C36EA9" w:rsidRPr="00C36EA9" w:rsidRDefault="00684447" w:rsidP="00C36EA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8" w:anchor="04854065425940175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C36EA9" w:rsidRPr="00C36EA9" w:rsidRDefault="00684447" w:rsidP="00C36EA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9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 xml:space="preserve">Указ Президента РФ от 04.03.2013 г. № 183 «О рассмотрении общественных инициатив, направленных гражданами Российской Федерации с использованием </w:t>
        </w:r>
        <w:proofErr w:type="spellStart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интернет-ресурса</w:t>
        </w:r>
        <w:proofErr w:type="spellEnd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 xml:space="preserve"> «Российская общественная инициатива»</w:t>
        </w:r>
      </w:hyperlink>
    </w:p>
    <w:p w:rsidR="00C36EA9" w:rsidRPr="00C36EA9" w:rsidRDefault="00C36EA9" w:rsidP="00C36EA9">
      <w:pPr>
        <w:shd w:val="clear" w:color="auto" w:fill="FFFFFF"/>
        <w:spacing w:after="39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Информационная безопасность детей —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C36EA9" w:rsidRPr="00C36EA9" w:rsidRDefault="00684447" w:rsidP="00C36EA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0" w:tgtFrame="_blank" w:tooltip="Что понимается под термином " w:history="1">
        <w:r w:rsidR="00C36EA9" w:rsidRPr="00C36EA9">
          <w:rPr>
            <w:rFonts w:ascii="inherit" w:eastAsia="Times New Roman" w:hAnsi="inherit" w:cs="Times New Roman"/>
            <w:color w:val="121CE5"/>
            <w:sz w:val="23"/>
            <w:szCs w:val="23"/>
            <w:bdr w:val="none" w:sz="0" w:space="0" w:color="auto" w:frame="1"/>
            <w:lang w:eastAsia="ru-RU"/>
          </w:rPr>
          <w:t>Что понимается под термином «информационная безопасность детей»?</w:t>
        </w:r>
      </w:hyperlink>
    </w:p>
    <w:p w:rsidR="00C36EA9" w:rsidRPr="00C36EA9" w:rsidRDefault="00684447" w:rsidP="00C36EA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1" w:tgtFrame="_blank" w:tooltip="Какая информация относится к причиняющей вред здоровью и (или) развитию детей?" w:history="1">
        <w:r w:rsidR="00C36EA9" w:rsidRPr="00C36EA9">
          <w:rPr>
            <w:rFonts w:ascii="inherit" w:eastAsia="Times New Roman" w:hAnsi="inherit" w:cs="Times New Roman"/>
            <w:color w:val="121CE5"/>
            <w:sz w:val="23"/>
            <w:szCs w:val="23"/>
            <w:bdr w:val="none" w:sz="0" w:space="0" w:color="auto" w:frame="1"/>
            <w:lang w:eastAsia="ru-RU"/>
          </w:rPr>
          <w:t xml:space="preserve">Какая информация относится к </w:t>
        </w:r>
        <w:proofErr w:type="gramStart"/>
        <w:r w:rsidR="00C36EA9" w:rsidRPr="00C36EA9">
          <w:rPr>
            <w:rFonts w:ascii="inherit" w:eastAsia="Times New Roman" w:hAnsi="inherit" w:cs="Times New Roman"/>
            <w:color w:val="121CE5"/>
            <w:sz w:val="23"/>
            <w:szCs w:val="23"/>
            <w:bdr w:val="none" w:sz="0" w:space="0" w:color="auto" w:frame="1"/>
            <w:lang w:eastAsia="ru-RU"/>
          </w:rPr>
          <w:t>причиняющей</w:t>
        </w:r>
        <w:proofErr w:type="gramEnd"/>
        <w:r w:rsidR="00C36EA9" w:rsidRPr="00C36EA9">
          <w:rPr>
            <w:rFonts w:ascii="inherit" w:eastAsia="Times New Roman" w:hAnsi="inherit" w:cs="Times New Roman"/>
            <w:color w:val="121CE5"/>
            <w:sz w:val="23"/>
            <w:szCs w:val="23"/>
            <w:bdr w:val="none" w:sz="0" w:space="0" w:color="auto" w:frame="1"/>
            <w:lang w:eastAsia="ru-RU"/>
          </w:rPr>
          <w:t xml:space="preserve"> вред здоровью и (или) развитию детей?</w:t>
        </w:r>
      </w:hyperlink>
    </w:p>
    <w:p w:rsidR="00C36EA9" w:rsidRPr="00C36EA9" w:rsidRDefault="00C36EA9" w:rsidP="00C36EA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Педагогическим работникам</w:t>
      </w:r>
    </w:p>
    <w:p w:rsidR="00C36EA9" w:rsidRPr="00C36EA9" w:rsidRDefault="00684447" w:rsidP="00C36EA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2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Лига безопасного интернета</w:t>
        </w:r>
      </w:hyperlink>
      <w:r w:rsidR="00C36EA9" w:rsidRPr="00C36EA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Минкомсвязи</w:t>
      </w:r>
      <w:proofErr w:type="spellEnd"/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C36EA9" w:rsidRPr="00C36EA9" w:rsidRDefault="00C36EA9" w:rsidP="00C36EA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C36EA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hyperlink r:id="rId13" w:history="1">
        <w:r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Педагогам о безопасности</w:t>
        </w:r>
      </w:hyperlink>
      <w:r w:rsidRPr="00C36EA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Портал предлагает электронные ресурсы по теме «Безопасный  Интернет»: </w:t>
      </w:r>
    </w:p>
    <w:p w:rsidR="00C36EA9" w:rsidRPr="00C36EA9" w:rsidRDefault="00C36EA9" w:rsidP="00C36EA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hyperlink r:id="rId14" w:history="1">
        <w:r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Фонд развития Интернет</w:t>
        </w:r>
      </w:hyperlink>
      <w:r w:rsidRPr="00C36EA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Информация о проектах, конкурсах, конференциях и др. по компьютерной безопасности и безопасности Интернета.</w:t>
      </w:r>
    </w:p>
    <w:p w:rsidR="00C36EA9" w:rsidRPr="00C36EA9" w:rsidRDefault="00684447" w:rsidP="00C36EA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5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Дети России Онлайн</w:t>
        </w:r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Линия помощи. Сайт проектов Фонда Развития Интернет. Телефонное и онлайн консультирование  для детей и взрослых по проблемам безопасного использования интернета и мобильной связи.</w:t>
      </w:r>
    </w:p>
    <w:p w:rsidR="00C36EA9" w:rsidRPr="00C36EA9" w:rsidRDefault="00684447" w:rsidP="00C36EA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6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Журнал «Дети в информационном обществе»</w:t>
        </w:r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В журнале рассказывается о том, как дети и подростки 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 познают окружающий мир.</w:t>
      </w:r>
    </w:p>
    <w:p w:rsidR="00C36EA9" w:rsidRPr="00C36EA9" w:rsidRDefault="00C36EA9" w:rsidP="00C36EA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lastRenderedPageBreak/>
        <w:t>Обучающимся</w:t>
      </w:r>
    </w:p>
    <w:p w:rsidR="00C36EA9" w:rsidRPr="00C36EA9" w:rsidRDefault="00C36EA9" w:rsidP="00C36EA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Родителям (законным представителям)</w:t>
      </w:r>
    </w:p>
    <w:p w:rsidR="00C36EA9" w:rsidRPr="00C36EA9" w:rsidRDefault="00C36EA9" w:rsidP="00C36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bookmarkStart w:id="0" w:name="_GoBack"/>
      <w:bookmarkEnd w:id="0"/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Установите на домашнем компьютере бесплатную программу «</w:t>
      </w:r>
      <w:hyperlink r:id="rId17" w:history="1">
        <w:r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Интернет Цензор</w:t>
        </w:r>
      </w:hyperlink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» для осуществления родительского контроля. Программа предназначена для эффективной блокировки сайтов, которые могут представлять опасность для ребенка, когда он использует Интернет.</w:t>
      </w:r>
    </w:p>
    <w:p w:rsidR="00C36EA9" w:rsidRPr="00C36EA9" w:rsidRDefault="00C36EA9" w:rsidP="00C36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Рекомендации по формированию у учащихся навыков безопасного поведения в сети Интернет:</w:t>
      </w:r>
    </w:p>
    <w:p w:rsidR="00C36EA9" w:rsidRPr="00C36EA9" w:rsidRDefault="00C36EA9" w:rsidP="00C36E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Научите детей советоваться с вами перед раскрытием информации через электронную почту, чаты, доски объявлений, регистрационные формы и личные профили.</w:t>
      </w:r>
    </w:p>
    <w:p w:rsidR="00C36EA9" w:rsidRPr="00C36EA9" w:rsidRDefault="00C36EA9" w:rsidP="00C36E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Научите детей не загружать программы, музыку или файлы без вашего разрешения.</w:t>
      </w:r>
    </w:p>
    <w:p w:rsidR="00C36EA9" w:rsidRPr="00C36EA9" w:rsidRDefault="00C36EA9" w:rsidP="00C36E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Позволяйте заходить на детские сайты только с хорошей репутацией и контролируемым общением.</w:t>
      </w:r>
    </w:p>
    <w:p w:rsidR="00C36EA9" w:rsidRPr="00C36EA9" w:rsidRDefault="00C36EA9" w:rsidP="00C36E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:rsidR="00C36EA9" w:rsidRPr="00C36EA9" w:rsidRDefault="00C36EA9" w:rsidP="00C36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  </w:t>
      </w:r>
    </w:p>
    <w:p w:rsidR="00C36EA9" w:rsidRPr="00C36EA9" w:rsidRDefault="00C36EA9" w:rsidP="00C36EA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C36EA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Детские безопасные сайты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8" w:history="1">
        <w:proofErr w:type="spellStart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Деточка.ру</w:t>
        </w:r>
        <w:proofErr w:type="spellEnd"/>
        <w:proofErr w:type="gramStart"/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Д</w:t>
      </w:r>
      <w:proofErr w:type="gramEnd"/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ля мам, пап и всех интересующихся. Вы хотите, чтоб ваш малыш рос </w:t>
      </w:r>
      <w:proofErr w:type="gramStart"/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здоровым</w:t>
      </w:r>
      <w:proofErr w:type="gramEnd"/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? Тогда для вас: закаливание младенцев, грудничковое плавание, логические и занимательные игры с детьми, детский лепет, питание и воспитание ребенка — личный опыт и мнение специалистов.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19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Детский Информационный Сервер «KID»</w:t>
        </w:r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 Ежемесячный журнал для родителей, большая детская библиотека (более 250 книг), библиотека мам, форум «Мой ребенок», доски объявлений купли — продажи детских товаров и поиска работы, развивающие игры и многое другое.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20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Детский журнал «</w:t>
        </w:r>
        <w:proofErr w:type="spellStart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Мурзилка</w:t>
        </w:r>
        <w:proofErr w:type="spellEnd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Ежемесячный журнал для детей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21" w:history="1">
        <w:proofErr w:type="spellStart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ДетСад</w:t>
        </w:r>
        <w:proofErr w:type="spellEnd"/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 </w:t>
        </w:r>
      </w:hyperlink>
      <w:r w:rsidR="00C36EA9" w:rsidRPr="00C36EA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Сайт для детей и взрослых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22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Детский портал «Солнышко»</w:t>
        </w:r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Познавательно-развлекательный портал для детей, родителей, педагогов «Солнышко»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23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Дошкольник</w:t>
        </w:r>
      </w:hyperlink>
      <w:r w:rsidR="00C36EA9" w:rsidRPr="00C36EA9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Сайт для всей семьи Дошкольник.ru предлагает детям: игры, головоломки, фокусы, детские сказки, стихи и песни.</w:t>
      </w:r>
    </w:p>
    <w:p w:rsidR="00C36EA9" w:rsidRPr="00C36EA9" w:rsidRDefault="00684447" w:rsidP="00C36E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hyperlink r:id="rId24" w:history="1">
        <w:r w:rsidR="00C36EA9" w:rsidRPr="00C36EA9">
          <w:rPr>
            <w:rFonts w:ascii="inherit" w:eastAsia="Times New Roman" w:hAnsi="inherit" w:cs="Times New Roman"/>
            <w:b/>
            <w:bCs/>
            <w:color w:val="121CE5"/>
            <w:sz w:val="28"/>
            <w:szCs w:val="28"/>
            <w:bdr w:val="none" w:sz="0" w:space="0" w:color="auto" w:frame="1"/>
            <w:lang w:eastAsia="ru-RU"/>
          </w:rPr>
          <w:t>Теремок</w:t>
        </w:r>
      </w:hyperlink>
      <w:r w:rsidR="00C36EA9" w:rsidRPr="00C36EA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Детский сайт с развивающими играми, загадками, ребусами, мультфильмами.</w:t>
      </w:r>
    </w:p>
    <w:p w:rsidR="00C26392" w:rsidRDefault="00684447"/>
    <w:sectPr w:rsidR="00C2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B20"/>
    <w:multiLevelType w:val="multilevel"/>
    <w:tmpl w:val="D62AC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36F83"/>
    <w:multiLevelType w:val="multilevel"/>
    <w:tmpl w:val="76620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43EA3"/>
    <w:multiLevelType w:val="multilevel"/>
    <w:tmpl w:val="607CD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54DD6"/>
    <w:multiLevelType w:val="multilevel"/>
    <w:tmpl w:val="7F520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3F2FD1"/>
    <w:multiLevelType w:val="multilevel"/>
    <w:tmpl w:val="60484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B0CB6"/>
    <w:multiLevelType w:val="multilevel"/>
    <w:tmpl w:val="A7C6F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A9"/>
    <w:rsid w:val="0025746B"/>
    <w:rsid w:val="00461D96"/>
    <w:rsid w:val="00684447"/>
    <w:rsid w:val="00C3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16133&amp;rnd=EC443F96188D926869FEE11C444A30E6&amp;from=181927-0" TargetMode="External"/><Relationship Id="rId13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8" Type="http://schemas.openxmlformats.org/officeDocument/2006/relationships/hyperlink" Target="http://detochk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detsad-kitty.ru/" TargetMode="External"/><Relationship Id="rId7" Type="http://schemas.openxmlformats.org/officeDocument/2006/relationships/hyperlink" Target="http://www.consultant.ru/cons/cgi/online.cgi?req=doc&amp;base=LAW&amp;n=187049&amp;rnd=238783.210568125&amp;from=108546-0" TargetMode="External"/><Relationship Id="rId12" Type="http://schemas.openxmlformats.org/officeDocument/2006/relationships/hyperlink" Target="http://www.ligainternet.ru/news/" TargetMode="External"/><Relationship Id="rId17" Type="http://schemas.openxmlformats.org/officeDocument/2006/relationships/hyperlink" Target="https://vellisa.ru/internet-tsenzo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etionline.com/journal/numbers/14" TargetMode="External"/><Relationship Id="rId20" Type="http://schemas.openxmlformats.org/officeDocument/2006/relationships/hyperlink" Target="https://murzilk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11" Type="http://schemas.openxmlformats.org/officeDocument/2006/relationships/hyperlink" Target="http://aleks-teremok.dou.tomsk.ru/wp-content/uploads/2020/01/09082018024.pdf" TargetMode="External"/><Relationship Id="rId24" Type="http://schemas.openxmlformats.org/officeDocument/2006/relationships/hyperlink" Target="http://www.teremo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ionline.com/" TargetMode="External"/><Relationship Id="rId23" Type="http://schemas.openxmlformats.org/officeDocument/2006/relationships/hyperlink" Target="http://doshkolnik.ru/" TargetMode="External"/><Relationship Id="rId10" Type="http://schemas.openxmlformats.org/officeDocument/2006/relationships/hyperlink" Target="http://aleks-teremok.dou.tomsk.ru/wp-content/uploads/2020/01/09082018022.pdf" TargetMode="External"/><Relationship Id="rId19" Type="http://schemas.openxmlformats.org/officeDocument/2006/relationships/hyperlink" Target="http://www.ki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26884/" TargetMode="External"/><Relationship Id="rId14" Type="http://schemas.openxmlformats.org/officeDocument/2006/relationships/hyperlink" Target="http://www.fid.su/" TargetMode="External"/><Relationship Id="rId22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2022-03-02T11:21:00Z</dcterms:created>
  <dcterms:modified xsi:type="dcterms:W3CDTF">2023-04-24T07:58:00Z</dcterms:modified>
</cp:coreProperties>
</file>